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2634E" w14:textId="77777777" w:rsidR="002B0256" w:rsidRPr="004012C5" w:rsidRDefault="002B0256" w:rsidP="002B0256">
      <w:pPr>
        <w:rPr>
          <w:lang w:val="et-EE"/>
        </w:rPr>
      </w:pPr>
      <w:r w:rsidRPr="004012C5">
        <w:rPr>
          <w:noProof/>
          <w:lang w:val="et-EE"/>
        </w:rPr>
        <w:drawing>
          <wp:inline distT="0" distB="0" distL="0" distR="0" wp14:anchorId="15E3EAAE" wp14:editId="63AEE169">
            <wp:extent cx="1939227" cy="698863"/>
            <wp:effectExtent l="0" t="0" r="4445" b="6350"/>
            <wp:docPr id="12"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6498" cy="708691"/>
                    </a:xfrm>
                    <a:prstGeom prst="rect">
                      <a:avLst/>
                    </a:prstGeom>
                    <a:noFill/>
                    <a:ln>
                      <a:noFill/>
                    </a:ln>
                  </pic:spPr>
                </pic:pic>
              </a:graphicData>
            </a:graphic>
          </wp:inline>
        </w:drawing>
      </w:r>
      <w:r w:rsidRPr="004012C5">
        <w:rPr>
          <w:noProof/>
          <w:lang w:val="et-EE"/>
        </w:rPr>
        <w:drawing>
          <wp:anchor distT="0" distB="0" distL="114300" distR="114300" simplePos="0" relativeHeight="251658240" behindDoc="1" locked="0" layoutInCell="1" allowOverlap="0" wp14:anchorId="470A6EEF" wp14:editId="764E8EFA">
            <wp:simplePos x="0" y="0"/>
            <wp:positionH relativeFrom="column">
              <wp:posOffset>-857705</wp:posOffset>
            </wp:positionH>
            <wp:positionV relativeFrom="paragraph">
              <wp:posOffset>-720090</wp:posOffset>
            </wp:positionV>
            <wp:extent cx="7597367" cy="10750731"/>
            <wp:effectExtent l="0" t="0" r="3810"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1"/>
                    <pic:cNvPicPr/>
                  </pic:nvPicPr>
                  <pic:blipFill>
                    <a:blip r:embed="rId9">
                      <a:extLst>
                        <a:ext uri="{28A0092B-C50C-407E-A947-70E740481C1C}">
                          <a14:useLocalDpi xmlns:a14="http://schemas.microsoft.com/office/drawing/2010/main" val="0"/>
                        </a:ext>
                      </a:extLst>
                    </a:blip>
                    <a:stretch>
                      <a:fillRect/>
                    </a:stretch>
                  </pic:blipFill>
                  <pic:spPr>
                    <a:xfrm>
                      <a:off x="0" y="0"/>
                      <a:ext cx="7603118" cy="10758869"/>
                    </a:xfrm>
                    <a:prstGeom prst="rect">
                      <a:avLst/>
                    </a:prstGeom>
                  </pic:spPr>
                </pic:pic>
              </a:graphicData>
            </a:graphic>
            <wp14:sizeRelH relativeFrom="margin">
              <wp14:pctWidth>0</wp14:pctWidth>
            </wp14:sizeRelH>
            <wp14:sizeRelV relativeFrom="margin">
              <wp14:pctHeight>0</wp14:pctHeight>
            </wp14:sizeRelV>
          </wp:anchor>
        </w:drawing>
      </w:r>
    </w:p>
    <w:p w14:paraId="5C4884EC" w14:textId="77777777" w:rsidR="002B0256" w:rsidRPr="004012C5" w:rsidRDefault="002B0256" w:rsidP="002B0256">
      <w:pPr>
        <w:rPr>
          <w:color w:val="FFFFFF" w:themeColor="background1"/>
          <w:sz w:val="48"/>
          <w:szCs w:val="48"/>
          <w:lang w:val="et-EE"/>
        </w:rPr>
      </w:pPr>
    </w:p>
    <w:p w14:paraId="6520268D" w14:textId="77777777" w:rsidR="00CA0394" w:rsidRPr="004012C5" w:rsidRDefault="00CA0394" w:rsidP="002B0256">
      <w:pPr>
        <w:rPr>
          <w:color w:val="FFFFFF" w:themeColor="background1"/>
          <w:sz w:val="48"/>
          <w:szCs w:val="48"/>
          <w:lang w:val="et-EE"/>
        </w:rPr>
      </w:pPr>
    </w:p>
    <w:p w14:paraId="1D73E0BE" w14:textId="77777777" w:rsidR="00CA0394" w:rsidRPr="004012C5" w:rsidRDefault="00CA0394" w:rsidP="002B0256">
      <w:pPr>
        <w:rPr>
          <w:color w:val="FFFFFF" w:themeColor="background1"/>
          <w:sz w:val="48"/>
          <w:szCs w:val="48"/>
          <w:lang w:val="et-EE"/>
        </w:rPr>
      </w:pPr>
    </w:p>
    <w:p w14:paraId="0181939F" w14:textId="77777777" w:rsidR="002B0256" w:rsidRPr="004012C5" w:rsidRDefault="00CA0394" w:rsidP="002B0256">
      <w:pPr>
        <w:rPr>
          <w:color w:val="FFFFFF" w:themeColor="background1"/>
          <w:sz w:val="48"/>
          <w:szCs w:val="48"/>
          <w:lang w:val="et-EE"/>
        </w:rPr>
      </w:pPr>
      <w:r w:rsidRPr="004012C5">
        <w:rPr>
          <w:noProof/>
          <w:color w:val="FFFFFF" w:themeColor="background1"/>
          <w:sz w:val="48"/>
          <w:szCs w:val="48"/>
          <w:lang w:val="et-EE"/>
        </w:rPr>
        <mc:AlternateContent>
          <mc:Choice Requires="wps">
            <w:drawing>
              <wp:anchor distT="45720" distB="45720" distL="114300" distR="114300" simplePos="0" relativeHeight="251660288" behindDoc="0" locked="0" layoutInCell="1" allowOverlap="1" wp14:anchorId="3ED009F3" wp14:editId="4E1A964E">
                <wp:simplePos x="0" y="0"/>
                <wp:positionH relativeFrom="column">
                  <wp:posOffset>565785</wp:posOffset>
                </wp:positionH>
                <wp:positionV relativeFrom="paragraph">
                  <wp:posOffset>180975</wp:posOffset>
                </wp:positionV>
                <wp:extent cx="5041900" cy="1404620"/>
                <wp:effectExtent l="0" t="0" r="0" b="0"/>
                <wp:wrapSquare wrapText="bothSides"/>
                <wp:docPr id="217"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0" cy="1404620"/>
                        </a:xfrm>
                        <a:prstGeom prst="rect">
                          <a:avLst/>
                        </a:prstGeom>
                        <a:noFill/>
                        <a:ln w="9525">
                          <a:noFill/>
                          <a:miter lim="800000"/>
                          <a:headEnd/>
                          <a:tailEnd/>
                        </a:ln>
                      </wps:spPr>
                      <wps:txbx>
                        <w:txbxContent>
                          <w:p w14:paraId="3C75614C" w14:textId="39FD3832" w:rsidR="00CA0394" w:rsidRPr="002B0256" w:rsidRDefault="00CA0394" w:rsidP="00CA0394">
                            <w:pPr>
                              <w:rPr>
                                <w:color w:val="FFFFFF" w:themeColor="background1"/>
                                <w:sz w:val="48"/>
                                <w:szCs w:val="48"/>
                                <w:lang w:val="et-EE"/>
                              </w:rPr>
                            </w:pPr>
                            <w:r w:rsidRPr="00BE4377">
                              <w:rPr>
                                <w:color w:val="FFFFFF" w:themeColor="background1"/>
                                <w:sz w:val="48"/>
                                <w:szCs w:val="48"/>
                                <w:lang w:val="et-EE"/>
                              </w:rPr>
                              <w:t>JUH</w:t>
                            </w:r>
                            <w:r w:rsidR="008E1D06" w:rsidRPr="00BE4377">
                              <w:rPr>
                                <w:color w:val="FFFFFF" w:themeColor="background1"/>
                                <w:sz w:val="48"/>
                                <w:szCs w:val="48"/>
                                <w:lang w:val="et-EE"/>
                              </w:rPr>
                              <w:t>END</w:t>
                            </w:r>
                            <w:r w:rsidRPr="00BE4377">
                              <w:rPr>
                                <w:color w:val="FFFFFF" w:themeColor="background1"/>
                                <w:sz w:val="48"/>
                                <w:szCs w:val="48"/>
                                <w:lang w:val="et-EE"/>
                              </w:rPr>
                              <w:t xml:space="preserve"> </w:t>
                            </w:r>
                            <w:r w:rsidRPr="002B0256">
                              <w:rPr>
                                <w:color w:val="FFFFFF" w:themeColor="background1"/>
                                <w:sz w:val="48"/>
                                <w:szCs w:val="48"/>
                                <w:lang w:val="et-EE"/>
                              </w:rPr>
                              <w:t>ÖÖPÄEVARINGSE</w:t>
                            </w:r>
                          </w:p>
                          <w:p w14:paraId="7E2276B3" w14:textId="77777777" w:rsidR="00CA0394" w:rsidRPr="002B0256" w:rsidRDefault="00CA0394" w:rsidP="00CA0394">
                            <w:pPr>
                              <w:rPr>
                                <w:color w:val="FFFFFF" w:themeColor="background1"/>
                                <w:sz w:val="48"/>
                                <w:szCs w:val="48"/>
                                <w:lang w:val="et-EE"/>
                              </w:rPr>
                            </w:pPr>
                            <w:r w:rsidRPr="002B0256">
                              <w:rPr>
                                <w:color w:val="FFFFFF" w:themeColor="background1"/>
                                <w:sz w:val="48"/>
                                <w:szCs w:val="48"/>
                                <w:lang w:val="et-EE"/>
                              </w:rPr>
                              <w:t>SOTSIAALTEENUSE OSUTAJALE</w:t>
                            </w:r>
                          </w:p>
                          <w:p w14:paraId="0B30A5EB" w14:textId="77777777" w:rsidR="00CA0394" w:rsidRDefault="00CA0394" w:rsidP="00CA0394">
                            <w:pPr>
                              <w:rPr>
                                <w:color w:val="FFFFFF" w:themeColor="background1"/>
                                <w:sz w:val="48"/>
                                <w:szCs w:val="48"/>
                                <w:lang w:val="et-EE"/>
                              </w:rPr>
                            </w:pPr>
                            <w:r w:rsidRPr="002B0256">
                              <w:rPr>
                                <w:color w:val="FFFFFF" w:themeColor="background1"/>
                                <w:sz w:val="48"/>
                                <w:szCs w:val="48"/>
                                <w:lang w:val="et-EE"/>
                              </w:rPr>
                              <w:t>ÕPPUSTE KORRALDAMISEKS</w:t>
                            </w:r>
                          </w:p>
                          <w:p w14:paraId="6459E9A2" w14:textId="77777777" w:rsidR="00CA0394" w:rsidRDefault="00CA039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D009F3" id="_x0000_t202" coordsize="21600,21600" o:spt="202" path="m,l,21600r21600,l21600,xe">
                <v:stroke joinstyle="miter"/>
                <v:path gradientshapeok="t" o:connecttype="rect"/>
              </v:shapetype>
              <v:shape id="Tekstiväli 2" o:spid="_x0000_s1026" type="#_x0000_t202" style="position:absolute;left:0;text-align:left;margin-left:44.55pt;margin-top:14.25pt;width:397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" filled="f" stroked="f">
                <v:textbox style="mso-fit-shape-to-text:t">
                  <w:txbxContent>
                    <w:p w14:paraId="3C75614C" w14:textId="39FD3832" w:rsidR="00CA0394" w:rsidRPr="002B0256" w:rsidRDefault="00CA0394" w:rsidP="00CA0394">
                      <w:pPr>
                        <w:rPr>
                          <w:color w:val="FFFFFF" w:themeColor="background1"/>
                          <w:sz w:val="48"/>
                          <w:szCs w:val="48"/>
                          <w:lang w:val="et-EE"/>
                        </w:rPr>
                      </w:pPr>
                      <w:r w:rsidRPr="00BE4377">
                        <w:rPr>
                          <w:color w:val="FFFFFF" w:themeColor="background1"/>
                          <w:sz w:val="48"/>
                          <w:szCs w:val="48"/>
                          <w:lang w:val="et-EE"/>
                        </w:rPr>
                        <w:t>JUH</w:t>
                      </w:r>
                      <w:r w:rsidR="008E1D06" w:rsidRPr="00BE4377">
                        <w:rPr>
                          <w:color w:val="FFFFFF" w:themeColor="background1"/>
                          <w:sz w:val="48"/>
                          <w:szCs w:val="48"/>
                          <w:lang w:val="et-EE"/>
                        </w:rPr>
                        <w:t>END</w:t>
                      </w:r>
                      <w:r w:rsidRPr="00BE4377">
                        <w:rPr>
                          <w:color w:val="FFFFFF" w:themeColor="background1"/>
                          <w:sz w:val="48"/>
                          <w:szCs w:val="48"/>
                          <w:lang w:val="et-EE"/>
                        </w:rPr>
                        <w:t xml:space="preserve"> </w:t>
                      </w:r>
                      <w:r w:rsidRPr="002B0256">
                        <w:rPr>
                          <w:color w:val="FFFFFF" w:themeColor="background1"/>
                          <w:sz w:val="48"/>
                          <w:szCs w:val="48"/>
                          <w:lang w:val="et-EE"/>
                        </w:rPr>
                        <w:t>ÖÖPÄEVARINGSE</w:t>
                      </w:r>
                    </w:p>
                    <w:p w14:paraId="7E2276B3" w14:textId="77777777" w:rsidR="00CA0394" w:rsidRPr="002B0256" w:rsidRDefault="00CA0394" w:rsidP="00CA0394">
                      <w:pPr>
                        <w:rPr>
                          <w:color w:val="FFFFFF" w:themeColor="background1"/>
                          <w:sz w:val="48"/>
                          <w:szCs w:val="48"/>
                          <w:lang w:val="et-EE"/>
                        </w:rPr>
                      </w:pPr>
                      <w:r w:rsidRPr="002B0256">
                        <w:rPr>
                          <w:color w:val="FFFFFF" w:themeColor="background1"/>
                          <w:sz w:val="48"/>
                          <w:szCs w:val="48"/>
                          <w:lang w:val="et-EE"/>
                        </w:rPr>
                        <w:t>SOTSIAALTEENUSE OSUTAJALE</w:t>
                      </w:r>
                    </w:p>
                    <w:p w14:paraId="0B30A5EB" w14:textId="77777777" w:rsidR="00CA0394" w:rsidRDefault="00CA0394" w:rsidP="00CA0394">
                      <w:pPr>
                        <w:rPr>
                          <w:color w:val="FFFFFF" w:themeColor="background1"/>
                          <w:sz w:val="48"/>
                          <w:szCs w:val="48"/>
                          <w:lang w:val="et-EE"/>
                        </w:rPr>
                      </w:pPr>
                      <w:r w:rsidRPr="002B0256">
                        <w:rPr>
                          <w:color w:val="FFFFFF" w:themeColor="background1"/>
                          <w:sz w:val="48"/>
                          <w:szCs w:val="48"/>
                          <w:lang w:val="et-EE"/>
                        </w:rPr>
                        <w:t>ÕPPUSTE KORRALDAMISEKS</w:t>
                      </w:r>
                    </w:p>
                    <w:p w14:paraId="6459E9A2" w14:textId="77777777" w:rsidR="00CA0394" w:rsidRDefault="00CA0394"/>
                  </w:txbxContent>
                </v:textbox>
                <w10:wrap type="square"/>
              </v:shape>
            </w:pict>
          </mc:Fallback>
        </mc:AlternateContent>
      </w:r>
    </w:p>
    <w:p w14:paraId="6308EFE2" w14:textId="77777777" w:rsidR="002B0256" w:rsidRPr="004012C5" w:rsidRDefault="002B0256" w:rsidP="002B0256">
      <w:pPr>
        <w:rPr>
          <w:color w:val="FFFFFF" w:themeColor="background1"/>
          <w:sz w:val="48"/>
          <w:szCs w:val="48"/>
          <w:lang w:val="et-EE"/>
        </w:rPr>
      </w:pPr>
    </w:p>
    <w:p w14:paraId="68E7A8FC" w14:textId="77777777" w:rsidR="002B0256" w:rsidRPr="004012C5" w:rsidRDefault="002B0256" w:rsidP="002B0256">
      <w:pPr>
        <w:rPr>
          <w:color w:val="FFFFFF" w:themeColor="background1"/>
          <w:sz w:val="48"/>
          <w:szCs w:val="48"/>
          <w:lang w:val="et-EE"/>
        </w:rPr>
      </w:pPr>
    </w:p>
    <w:p w14:paraId="1A4AC8D4" w14:textId="77777777" w:rsidR="002B0256" w:rsidRPr="004012C5" w:rsidRDefault="002B0256" w:rsidP="002B0256">
      <w:pPr>
        <w:rPr>
          <w:color w:val="FFFFFF" w:themeColor="background1"/>
          <w:sz w:val="48"/>
          <w:szCs w:val="48"/>
          <w:lang w:val="et-EE"/>
        </w:rPr>
      </w:pPr>
    </w:p>
    <w:p w14:paraId="42073B77" w14:textId="77777777" w:rsidR="002B0256" w:rsidRPr="004012C5" w:rsidRDefault="002B0256" w:rsidP="002B0256">
      <w:pPr>
        <w:rPr>
          <w:color w:val="FFFFFF" w:themeColor="background1"/>
          <w:sz w:val="48"/>
          <w:szCs w:val="48"/>
          <w:lang w:val="et-EE"/>
        </w:rPr>
      </w:pPr>
    </w:p>
    <w:p w14:paraId="2A8124E4" w14:textId="77777777" w:rsidR="002B0256" w:rsidRPr="004012C5" w:rsidRDefault="002B0256" w:rsidP="002B0256">
      <w:pPr>
        <w:rPr>
          <w:color w:val="FFFFFF" w:themeColor="background1"/>
          <w:sz w:val="48"/>
          <w:szCs w:val="48"/>
          <w:lang w:val="et-EE"/>
        </w:rPr>
      </w:pPr>
    </w:p>
    <w:p w14:paraId="3770FE71" w14:textId="77777777" w:rsidR="002B0256" w:rsidRPr="004012C5" w:rsidRDefault="002B0256" w:rsidP="002B0256">
      <w:pPr>
        <w:rPr>
          <w:color w:val="FFFFFF" w:themeColor="background1"/>
          <w:sz w:val="48"/>
          <w:szCs w:val="48"/>
          <w:lang w:val="et-EE"/>
        </w:rPr>
      </w:pPr>
    </w:p>
    <w:p w14:paraId="04DE1710" w14:textId="77777777" w:rsidR="002B0256" w:rsidRPr="004012C5" w:rsidRDefault="002B0256" w:rsidP="002B0256">
      <w:pPr>
        <w:rPr>
          <w:color w:val="FFFFFF" w:themeColor="background1"/>
          <w:sz w:val="48"/>
          <w:szCs w:val="48"/>
          <w:lang w:val="et-EE"/>
        </w:rPr>
      </w:pPr>
    </w:p>
    <w:p w14:paraId="57276467" w14:textId="77777777" w:rsidR="00794FC6" w:rsidRPr="004012C5" w:rsidRDefault="007519BC" w:rsidP="00CA0394">
      <w:pPr>
        <w:spacing w:after="0"/>
        <w:jc w:val="left"/>
        <w:rPr>
          <w:lang w:val="et-EE"/>
        </w:rPr>
      </w:pPr>
      <w:r w:rsidRPr="004012C5">
        <w:rPr>
          <w:noProof/>
          <w:color w:val="FFFFFF" w:themeColor="background1"/>
          <w:sz w:val="48"/>
          <w:szCs w:val="48"/>
          <w:lang w:val="et-EE"/>
        </w:rPr>
        <mc:AlternateContent>
          <mc:Choice Requires="wps">
            <w:drawing>
              <wp:anchor distT="45720" distB="45720" distL="114300" distR="114300" simplePos="0" relativeHeight="251662336" behindDoc="0" locked="0" layoutInCell="1" allowOverlap="1" wp14:anchorId="6D04FECE" wp14:editId="73B0282F">
                <wp:simplePos x="0" y="0"/>
                <wp:positionH relativeFrom="column">
                  <wp:posOffset>-115570</wp:posOffset>
                </wp:positionH>
                <wp:positionV relativeFrom="paragraph">
                  <wp:posOffset>3149056</wp:posOffset>
                </wp:positionV>
                <wp:extent cx="6183630" cy="1404620"/>
                <wp:effectExtent l="0" t="0" r="0" b="0"/>
                <wp:wrapSquare wrapText="bothSides"/>
                <wp:docPr id="13"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3630" cy="1404620"/>
                        </a:xfrm>
                        <a:prstGeom prst="rect">
                          <a:avLst/>
                        </a:prstGeom>
                        <a:noFill/>
                        <a:ln w="9525">
                          <a:noFill/>
                          <a:miter lim="800000"/>
                          <a:headEnd/>
                          <a:tailEnd/>
                        </a:ln>
                      </wps:spPr>
                      <wps:txbx>
                        <w:txbxContent>
                          <w:p w14:paraId="7E347B22" w14:textId="77777777" w:rsidR="007519BC" w:rsidRDefault="00CA0394" w:rsidP="00CA0394">
                            <w:pPr>
                              <w:jc w:val="left"/>
                              <w:rPr>
                                <w:color w:val="FFFFFF" w:themeColor="background1"/>
                                <w:lang w:val="et-EE"/>
                              </w:rPr>
                            </w:pPr>
                            <w:r w:rsidRPr="00CA0394">
                              <w:rPr>
                                <w:color w:val="FFFFFF" w:themeColor="background1"/>
                                <w:sz w:val="22"/>
                                <w:lang w:val="et-EE"/>
                              </w:rPr>
                              <w:t>2026</w:t>
                            </w:r>
                            <w:r w:rsidR="00464590">
                              <w:rPr>
                                <w:color w:val="FFFFFF" w:themeColor="background1"/>
                                <w:lang w:val="et-EE"/>
                              </w:rPr>
                              <w:pict w14:anchorId="15E0ECDC">
                                <v:rect id="_x0000_i1026" style="width:470.55pt;height:1pt" o:hralign="center" o:hrstd="t" o:hrnoshade="t" o:hr="t" fillcolor="white [3212]" stroked="f"/>
                              </w:pict>
                            </w:r>
                          </w:p>
                          <w:p w14:paraId="3E64B426" w14:textId="3726648A" w:rsidR="00CA0394" w:rsidRPr="00D354AC" w:rsidRDefault="00BE4377" w:rsidP="00CA0394">
                            <w:pPr>
                              <w:jc w:val="left"/>
                              <w:rPr>
                                <w:color w:val="FFFFFF" w:themeColor="background1"/>
                                <w:szCs w:val="18"/>
                                <w:lang w:val="et-EE"/>
                              </w:rPr>
                            </w:pPr>
                            <w:r>
                              <w:rPr>
                                <w:color w:val="FFFFFF" w:themeColor="background1"/>
                                <w:szCs w:val="18"/>
                                <w:lang w:val="et-EE"/>
                              </w:rPr>
                              <w:t>Juhendi</w:t>
                            </w:r>
                            <w:r w:rsidR="00CA0394" w:rsidRPr="00D354AC">
                              <w:rPr>
                                <w:color w:val="FFFFFF" w:themeColor="background1"/>
                                <w:szCs w:val="18"/>
                                <w:lang w:val="et-EE"/>
                              </w:rPr>
                              <w:t xml:space="preserve"> omanik: Sotsiaalkindlustusamet</w:t>
                            </w:r>
                            <w:r w:rsidR="00CA0394" w:rsidRPr="00D354AC">
                              <w:rPr>
                                <w:color w:val="FFFFFF" w:themeColor="background1"/>
                                <w:szCs w:val="18"/>
                                <w:lang w:val="et-EE"/>
                              </w:rPr>
                              <w:br/>
                              <w:t xml:space="preserve">Muudetud: </w:t>
                            </w:r>
                            <w:r w:rsidR="00D25C0B">
                              <w:rPr>
                                <w:color w:val="FFFFFF" w:themeColor="background1"/>
                                <w:szCs w:val="18"/>
                                <w:lang w:val="et-EE"/>
                              </w:rPr>
                              <w:t>oktoober</w:t>
                            </w:r>
                            <w:r w:rsidR="00CA0394" w:rsidRPr="00D354AC">
                              <w:rPr>
                                <w:color w:val="FFFFFF" w:themeColor="background1"/>
                                <w:szCs w:val="18"/>
                                <w:lang w:val="et-EE"/>
                              </w:rPr>
                              <w:t xml:space="preserve"> 2026 · Järgmine ülevaatus: </w:t>
                            </w:r>
                            <w:r w:rsidR="00D25C0B">
                              <w:rPr>
                                <w:color w:val="FFFFFF" w:themeColor="background1"/>
                                <w:szCs w:val="18"/>
                                <w:lang w:val="et-EE"/>
                              </w:rPr>
                              <w:t>oktoober</w:t>
                            </w:r>
                            <w:r w:rsidR="00CA0394" w:rsidRPr="00D354AC">
                              <w:rPr>
                                <w:color w:val="FFFFFF" w:themeColor="background1"/>
                                <w:szCs w:val="18"/>
                                <w:lang w:val="et-EE"/>
                              </w:rPr>
                              <w:t xml:space="preserve"> 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D04FECE" id="_x0000_t202" coordsize="21600,21600" o:spt="202" path="m,l,21600r21600,l21600,xe">
                <v:stroke joinstyle="miter"/>
                <v:path gradientshapeok="t" o:connecttype="rect"/>
              </v:shapetype>
              <v:shape id="_x0000_s1027" type="#_x0000_t202" style="position:absolute;margin-left:-9.1pt;margin-top:247.95pt;width:486.9pt;height:110.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" filled="f" stroked="f">
                <v:textbox style="mso-fit-shape-to-text:t">
                  <w:txbxContent>
                    <w:p w14:paraId="7E347B22" w14:textId="77777777" w:rsidR="007519BC" w:rsidRDefault="00CA0394" w:rsidP="00CA0394">
                      <w:pPr>
                        <w:jc w:val="left"/>
                        <w:rPr>
                          <w:color w:val="FFFFFF" w:themeColor="background1"/>
                          <w:lang w:val="et-EE"/>
                        </w:rPr>
                      </w:pPr>
                      <w:r w:rsidRPr="00CA0394">
                        <w:rPr>
                          <w:color w:val="FFFFFF" w:themeColor="background1"/>
                          <w:sz w:val="22"/>
                          <w:lang w:val="et-EE"/>
                        </w:rPr>
                        <w:t>2026</w:t>
                      </w:r>
                      <w:r w:rsidR="00966454">
                        <w:rPr>
                          <w:color w:val="FFFFFF" w:themeColor="background1"/>
                          <w:lang w:val="et-EE"/>
                        </w:rPr>
                        <w:pict w14:anchorId="15E0ECDC">
                          <v:rect id="_x0000_i1026" style="width:470.55pt;height:1pt" o:hralign="center" o:hrstd="t" o:hrnoshade="t" o:hr="t" fillcolor="white [3212]" stroked="f"/>
                        </w:pict>
                      </w:r>
                    </w:p>
                    <w:p w14:paraId="3E64B426" w14:textId="3726648A" w:rsidR="00CA0394" w:rsidRPr="00D354AC" w:rsidRDefault="00BE4377" w:rsidP="00CA0394">
                      <w:pPr>
                        <w:jc w:val="left"/>
                        <w:rPr>
                          <w:color w:val="FFFFFF" w:themeColor="background1"/>
                          <w:szCs w:val="18"/>
                          <w:lang w:val="et-EE"/>
                        </w:rPr>
                      </w:pPr>
                      <w:r>
                        <w:rPr>
                          <w:color w:val="FFFFFF" w:themeColor="background1"/>
                          <w:szCs w:val="18"/>
                          <w:lang w:val="et-EE"/>
                        </w:rPr>
                        <w:t>Juhendi</w:t>
                      </w:r>
                      <w:r w:rsidR="00CA0394" w:rsidRPr="00D354AC">
                        <w:rPr>
                          <w:color w:val="FFFFFF" w:themeColor="background1"/>
                          <w:szCs w:val="18"/>
                          <w:lang w:val="et-EE"/>
                        </w:rPr>
                        <w:t xml:space="preserve"> omanik: Sotsiaalkindlustusamet</w:t>
                      </w:r>
                      <w:r w:rsidR="00CA0394" w:rsidRPr="00D354AC">
                        <w:rPr>
                          <w:color w:val="FFFFFF" w:themeColor="background1"/>
                          <w:szCs w:val="18"/>
                          <w:lang w:val="et-EE"/>
                        </w:rPr>
                        <w:br/>
                        <w:t xml:space="preserve">Muudetud: </w:t>
                      </w:r>
                      <w:r w:rsidR="00D25C0B">
                        <w:rPr>
                          <w:color w:val="FFFFFF" w:themeColor="background1"/>
                          <w:szCs w:val="18"/>
                          <w:lang w:val="et-EE"/>
                        </w:rPr>
                        <w:t>oktoober</w:t>
                      </w:r>
                      <w:r w:rsidR="00CA0394" w:rsidRPr="00D354AC">
                        <w:rPr>
                          <w:color w:val="FFFFFF" w:themeColor="background1"/>
                          <w:szCs w:val="18"/>
                          <w:lang w:val="et-EE"/>
                        </w:rPr>
                        <w:t xml:space="preserve"> 2026 · Järgmine ülevaatus: </w:t>
                      </w:r>
                      <w:r w:rsidR="00D25C0B">
                        <w:rPr>
                          <w:color w:val="FFFFFF" w:themeColor="background1"/>
                          <w:szCs w:val="18"/>
                          <w:lang w:val="et-EE"/>
                        </w:rPr>
                        <w:t>oktoober</w:t>
                      </w:r>
                      <w:r w:rsidR="00CA0394" w:rsidRPr="00D354AC">
                        <w:rPr>
                          <w:color w:val="FFFFFF" w:themeColor="background1"/>
                          <w:szCs w:val="18"/>
                          <w:lang w:val="et-EE"/>
                        </w:rPr>
                        <w:t xml:space="preserve"> 2027</w:t>
                      </w:r>
                    </w:p>
                  </w:txbxContent>
                </v:textbox>
                <w10:wrap type="square"/>
              </v:shape>
            </w:pict>
          </mc:Fallback>
        </mc:AlternateContent>
      </w:r>
      <w:r w:rsidR="00CA0394" w:rsidRPr="004012C5">
        <w:rPr>
          <w:noProof/>
          <w:color w:val="FFFFFF" w:themeColor="background1"/>
          <w:sz w:val="48"/>
          <w:szCs w:val="48"/>
          <w:lang w:val="et-EE"/>
        </w:rPr>
        <mc:AlternateContent>
          <mc:Choice Requires="wps">
            <w:drawing>
              <wp:anchor distT="0" distB="0" distL="114300" distR="114300" simplePos="0" relativeHeight="251664384" behindDoc="0" locked="0" layoutInCell="1" allowOverlap="1" wp14:anchorId="48027CF3" wp14:editId="22804315">
                <wp:simplePos x="0" y="0"/>
                <wp:positionH relativeFrom="column">
                  <wp:posOffset>566775</wp:posOffset>
                </wp:positionH>
                <wp:positionV relativeFrom="paragraph">
                  <wp:posOffset>7617998</wp:posOffset>
                </wp:positionV>
                <wp:extent cx="1214034" cy="67159"/>
                <wp:effectExtent l="0" t="0" r="0" b="0"/>
                <wp:wrapNone/>
                <wp:docPr id="17" name="Sirgkonnektor 17"/>
                <wp:cNvGraphicFramePr/>
                <a:graphic xmlns:a="http://schemas.openxmlformats.org/drawingml/2006/main">
                  <a:graphicData uri="http://schemas.microsoft.com/office/word/2010/wordprocessingShape">
                    <wps:wsp>
                      <wps:cNvCnPr/>
                      <wps:spPr>
                        <a:xfrm flipV="1">
                          <a:off x="0" y="0"/>
                          <a:ext cx="1214034" cy="6715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09B79F" id="Sirgkonnektor 17"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44.65pt,599.85pt" to="140.25pt,6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" stroked="f"/>
            </w:pict>
          </mc:Fallback>
        </mc:AlternateContent>
      </w:r>
      <w:r w:rsidR="00CA0394" w:rsidRPr="004012C5">
        <w:rPr>
          <w:noProof/>
          <w:color w:val="FFFFFF" w:themeColor="background1"/>
          <w:sz w:val="48"/>
          <w:szCs w:val="48"/>
          <w:lang w:val="et-EE"/>
        </w:rPr>
        <mc:AlternateContent>
          <mc:Choice Requires="wps">
            <w:drawing>
              <wp:anchor distT="0" distB="0" distL="114300" distR="114300" simplePos="0" relativeHeight="251663360" behindDoc="0" locked="0" layoutInCell="1" allowOverlap="1" wp14:anchorId="2D9A3713" wp14:editId="103FA175">
                <wp:simplePos x="0" y="0"/>
                <wp:positionH relativeFrom="column">
                  <wp:posOffset>892240</wp:posOffset>
                </wp:positionH>
                <wp:positionV relativeFrom="paragraph">
                  <wp:posOffset>7602500</wp:posOffset>
                </wp:positionV>
                <wp:extent cx="418454" cy="413288"/>
                <wp:effectExtent l="0" t="0" r="1270" b="6350"/>
                <wp:wrapNone/>
                <wp:docPr id="16" name="Ovaal 16"/>
                <wp:cNvGraphicFramePr/>
                <a:graphic xmlns:a="http://schemas.openxmlformats.org/drawingml/2006/main">
                  <a:graphicData uri="http://schemas.microsoft.com/office/word/2010/wordprocessingShape">
                    <wps:wsp>
                      <wps:cNvSpPr/>
                      <wps:spPr>
                        <a:xfrm>
                          <a:off x="0" y="0"/>
                          <a:ext cx="418454" cy="41328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283044" id="Ovaal 16" o:spid="_x0000_s1026" style="position:absolute;margin-left:70.25pt;margin-top:598.6pt;width:32.95pt;height:32.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" fillcolor="#4f81bd [3204]" stroked="f" strokeweight="2pt"/>
            </w:pict>
          </mc:Fallback>
        </mc:AlternateContent>
      </w:r>
      <w:r w:rsidR="002B0256" w:rsidRPr="004012C5">
        <w:rPr>
          <w:lang w:val="et-EE"/>
        </w:rPr>
        <w:br w:type="page"/>
      </w:r>
    </w:p>
    <w:sdt>
      <w:sdtPr>
        <w:rPr>
          <w:rFonts w:eastAsiaTheme="minorEastAsia" w:cstheme="minorBidi"/>
          <w:b w:val="0"/>
          <w:bCs w:val="0"/>
          <w:color w:val="000000"/>
          <w:sz w:val="22"/>
          <w:szCs w:val="22"/>
          <w:lang w:val="en-US"/>
        </w:rPr>
        <w:id w:val="1491129007"/>
        <w:docPartObj>
          <w:docPartGallery w:val="Table of Contents"/>
          <w:docPartUnique/>
        </w:docPartObj>
      </w:sdtPr>
      <w:sdtEndPr>
        <w:rPr>
          <w:sz w:val="18"/>
        </w:rPr>
      </w:sdtEndPr>
      <w:sdtContent>
        <w:p w14:paraId="1D43A7F9" w14:textId="77777777" w:rsidR="00F17D41" w:rsidRPr="004012C5" w:rsidRDefault="007519BC" w:rsidP="00BE4377">
          <w:pPr>
            <w:pStyle w:val="Sisukorrapealkiri"/>
            <w:rPr>
              <w:rStyle w:val="PealkiriMrk"/>
            </w:rPr>
          </w:pPr>
          <w:r w:rsidRPr="004012C5">
            <w:rPr>
              <w:rStyle w:val="PealkiriMrk"/>
            </w:rPr>
            <w:t>SISUKORD</w:t>
          </w:r>
        </w:p>
        <w:p w14:paraId="47FD9993" w14:textId="2858EAB1" w:rsidR="00966454" w:rsidRDefault="00F17D41">
          <w:pPr>
            <w:pStyle w:val="SK1"/>
            <w:tabs>
              <w:tab w:val="right" w:leader="dot" w:pos="9401"/>
            </w:tabs>
            <w:rPr>
              <w:rFonts w:asciiTheme="minorHAnsi" w:eastAsiaTheme="minorEastAsia" w:hAnsiTheme="minorHAnsi"/>
              <w:noProof/>
              <w:color w:val="auto"/>
              <w:sz w:val="22"/>
              <w:lang w:val="et-EE" w:eastAsia="et-EE"/>
            </w:rPr>
          </w:pPr>
          <w:r w:rsidRPr="004012C5">
            <w:rPr>
              <w:lang w:val="et-EE"/>
            </w:rPr>
            <w:fldChar w:fldCharType="begin"/>
          </w:r>
          <w:r w:rsidRPr="004012C5">
            <w:rPr>
              <w:lang w:val="et-EE"/>
            </w:rPr>
            <w:instrText xml:space="preserve"> TOC \o "1-1" \h \z \u </w:instrText>
          </w:r>
          <w:r w:rsidRPr="004012C5">
            <w:rPr>
              <w:lang w:val="et-EE"/>
            </w:rPr>
            <w:fldChar w:fldCharType="separate"/>
          </w:r>
          <w:hyperlink w:anchor="_Toc242279005" w:history="1">
            <w:r w:rsidR="00966454" w:rsidRPr="0092047F">
              <w:rPr>
                <w:rStyle w:val="Hperlink"/>
                <w:noProof/>
              </w:rPr>
              <w:t>SISSEJUHATUS</w:t>
            </w:r>
            <w:r w:rsidR="00966454">
              <w:rPr>
                <w:noProof/>
                <w:webHidden/>
              </w:rPr>
              <w:tab/>
            </w:r>
            <w:r w:rsidR="00966454">
              <w:rPr>
                <w:noProof/>
                <w:webHidden/>
              </w:rPr>
              <w:fldChar w:fldCharType="begin"/>
            </w:r>
            <w:r w:rsidR="00966454">
              <w:rPr>
                <w:noProof/>
                <w:webHidden/>
              </w:rPr>
              <w:instrText xml:space="preserve"> PAGEREF _Toc242279005 \h </w:instrText>
            </w:r>
            <w:r w:rsidR="00966454">
              <w:rPr>
                <w:noProof/>
                <w:webHidden/>
              </w:rPr>
            </w:r>
            <w:r w:rsidR="00966454">
              <w:rPr>
                <w:noProof/>
                <w:webHidden/>
              </w:rPr>
              <w:fldChar w:fldCharType="separate"/>
            </w:r>
            <w:r w:rsidR="00966454">
              <w:rPr>
                <w:noProof/>
                <w:webHidden/>
              </w:rPr>
              <w:t>3</w:t>
            </w:r>
            <w:r w:rsidR="00966454">
              <w:rPr>
                <w:noProof/>
                <w:webHidden/>
              </w:rPr>
              <w:fldChar w:fldCharType="end"/>
            </w:r>
          </w:hyperlink>
        </w:p>
        <w:p w14:paraId="66F98321" w14:textId="2A88C03A"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06" w:history="1">
            <w:r w:rsidR="00966454" w:rsidRPr="0092047F">
              <w:rPr>
                <w:rStyle w:val="Hperlink"/>
                <w:rFonts w:ascii="Arial" w:hAnsi="Arial" w:cs="Arial"/>
                <w:noProof/>
              </w:rPr>
              <w:t>1.</w:t>
            </w:r>
            <w:r w:rsidR="00966454">
              <w:rPr>
                <w:rFonts w:asciiTheme="minorHAnsi" w:eastAsiaTheme="minorEastAsia" w:hAnsiTheme="minorHAnsi"/>
                <w:noProof/>
                <w:color w:val="auto"/>
                <w:sz w:val="22"/>
                <w:lang w:val="et-EE" w:eastAsia="et-EE"/>
              </w:rPr>
              <w:tab/>
            </w:r>
            <w:r w:rsidR="00966454" w:rsidRPr="0092047F">
              <w:rPr>
                <w:rStyle w:val="Hperlink"/>
                <w:noProof/>
              </w:rPr>
              <w:t>JUHENDI EESMÄRK JA KASUTUSALA</w:t>
            </w:r>
            <w:r w:rsidR="00966454">
              <w:rPr>
                <w:noProof/>
                <w:webHidden/>
              </w:rPr>
              <w:tab/>
            </w:r>
            <w:r w:rsidR="00966454">
              <w:rPr>
                <w:noProof/>
                <w:webHidden/>
              </w:rPr>
              <w:fldChar w:fldCharType="begin"/>
            </w:r>
            <w:r w:rsidR="00966454">
              <w:rPr>
                <w:noProof/>
                <w:webHidden/>
              </w:rPr>
              <w:instrText xml:space="preserve"> PAGEREF _Toc242279006 \h </w:instrText>
            </w:r>
            <w:r w:rsidR="00966454">
              <w:rPr>
                <w:noProof/>
                <w:webHidden/>
              </w:rPr>
            </w:r>
            <w:r w:rsidR="00966454">
              <w:rPr>
                <w:noProof/>
                <w:webHidden/>
              </w:rPr>
              <w:fldChar w:fldCharType="separate"/>
            </w:r>
            <w:r w:rsidR="00966454">
              <w:rPr>
                <w:noProof/>
                <w:webHidden/>
              </w:rPr>
              <w:t>3</w:t>
            </w:r>
            <w:r w:rsidR="00966454">
              <w:rPr>
                <w:noProof/>
                <w:webHidden/>
              </w:rPr>
              <w:fldChar w:fldCharType="end"/>
            </w:r>
          </w:hyperlink>
        </w:p>
        <w:p w14:paraId="0D2863F4" w14:textId="7F97AA57"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07" w:history="1">
            <w:r w:rsidR="00966454" w:rsidRPr="0092047F">
              <w:rPr>
                <w:rStyle w:val="Hperlink"/>
                <w:rFonts w:ascii="Arial" w:hAnsi="Arial" w:cs="Arial"/>
                <w:noProof/>
              </w:rPr>
              <w:t>2.</w:t>
            </w:r>
            <w:r w:rsidR="00966454">
              <w:rPr>
                <w:rFonts w:asciiTheme="minorHAnsi" w:eastAsiaTheme="minorEastAsia" w:hAnsiTheme="minorHAnsi"/>
                <w:noProof/>
                <w:color w:val="auto"/>
                <w:sz w:val="22"/>
                <w:lang w:val="et-EE" w:eastAsia="et-EE"/>
              </w:rPr>
              <w:tab/>
            </w:r>
            <w:r w:rsidR="00966454" w:rsidRPr="0092047F">
              <w:rPr>
                <w:rStyle w:val="Hperlink"/>
                <w:noProof/>
              </w:rPr>
              <w:t>ÕPPUSE PÕHIMÕISTED, EESMÄRK JA LIIGITUS</w:t>
            </w:r>
            <w:r w:rsidR="00966454">
              <w:rPr>
                <w:noProof/>
                <w:webHidden/>
              </w:rPr>
              <w:tab/>
            </w:r>
            <w:r w:rsidR="00966454">
              <w:rPr>
                <w:noProof/>
                <w:webHidden/>
              </w:rPr>
              <w:fldChar w:fldCharType="begin"/>
            </w:r>
            <w:r w:rsidR="00966454">
              <w:rPr>
                <w:noProof/>
                <w:webHidden/>
              </w:rPr>
              <w:instrText xml:space="preserve"> PAGEREF _Toc242279007 \h </w:instrText>
            </w:r>
            <w:r w:rsidR="00966454">
              <w:rPr>
                <w:noProof/>
                <w:webHidden/>
              </w:rPr>
            </w:r>
            <w:r w:rsidR="00966454">
              <w:rPr>
                <w:noProof/>
                <w:webHidden/>
              </w:rPr>
              <w:fldChar w:fldCharType="separate"/>
            </w:r>
            <w:r w:rsidR="00966454">
              <w:rPr>
                <w:noProof/>
                <w:webHidden/>
              </w:rPr>
              <w:t>4</w:t>
            </w:r>
            <w:r w:rsidR="00966454">
              <w:rPr>
                <w:noProof/>
                <w:webHidden/>
              </w:rPr>
              <w:fldChar w:fldCharType="end"/>
            </w:r>
          </w:hyperlink>
        </w:p>
        <w:p w14:paraId="618F4EBF" w14:textId="33AE863D"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08" w:history="1">
            <w:r w:rsidR="00966454" w:rsidRPr="0092047F">
              <w:rPr>
                <w:rStyle w:val="Hperlink"/>
                <w:rFonts w:ascii="Arial" w:hAnsi="Arial" w:cs="Arial"/>
                <w:noProof/>
              </w:rPr>
              <w:t>3.</w:t>
            </w:r>
            <w:r w:rsidR="00966454">
              <w:rPr>
                <w:rFonts w:asciiTheme="minorHAnsi" w:eastAsiaTheme="minorEastAsia" w:hAnsiTheme="minorHAnsi"/>
                <w:noProof/>
                <w:color w:val="auto"/>
                <w:sz w:val="22"/>
                <w:lang w:val="et-EE" w:eastAsia="et-EE"/>
              </w:rPr>
              <w:tab/>
            </w:r>
            <w:r w:rsidR="00966454" w:rsidRPr="0092047F">
              <w:rPr>
                <w:rStyle w:val="Hperlink"/>
                <w:noProof/>
              </w:rPr>
              <w:t>ÕPPUSTE KASU ÖÖPÄEVARINGSE SOTSIAALTEENUSE OSUTAJALE</w:t>
            </w:r>
            <w:r w:rsidR="00966454">
              <w:rPr>
                <w:noProof/>
                <w:webHidden/>
              </w:rPr>
              <w:tab/>
            </w:r>
            <w:r w:rsidR="00966454">
              <w:rPr>
                <w:noProof/>
                <w:webHidden/>
              </w:rPr>
              <w:fldChar w:fldCharType="begin"/>
            </w:r>
            <w:r w:rsidR="00966454">
              <w:rPr>
                <w:noProof/>
                <w:webHidden/>
              </w:rPr>
              <w:instrText xml:space="preserve"> PAGEREF _Toc242279008 \h </w:instrText>
            </w:r>
            <w:r w:rsidR="00966454">
              <w:rPr>
                <w:noProof/>
                <w:webHidden/>
              </w:rPr>
            </w:r>
            <w:r w:rsidR="00966454">
              <w:rPr>
                <w:noProof/>
                <w:webHidden/>
              </w:rPr>
              <w:fldChar w:fldCharType="separate"/>
            </w:r>
            <w:r w:rsidR="00966454">
              <w:rPr>
                <w:noProof/>
                <w:webHidden/>
              </w:rPr>
              <w:t>5</w:t>
            </w:r>
            <w:r w:rsidR="00966454">
              <w:rPr>
                <w:noProof/>
                <w:webHidden/>
              </w:rPr>
              <w:fldChar w:fldCharType="end"/>
            </w:r>
          </w:hyperlink>
        </w:p>
        <w:p w14:paraId="51CCDDB0" w14:textId="7333FB43"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09" w:history="1">
            <w:r w:rsidR="00966454" w:rsidRPr="0092047F">
              <w:rPr>
                <w:rStyle w:val="Hperlink"/>
                <w:rFonts w:ascii="Arial" w:hAnsi="Arial" w:cs="Arial"/>
                <w:noProof/>
              </w:rPr>
              <w:t>4.</w:t>
            </w:r>
            <w:r w:rsidR="00966454">
              <w:rPr>
                <w:rFonts w:asciiTheme="minorHAnsi" w:eastAsiaTheme="minorEastAsia" w:hAnsiTheme="minorHAnsi"/>
                <w:noProof/>
                <w:color w:val="auto"/>
                <w:sz w:val="22"/>
                <w:lang w:val="et-EE" w:eastAsia="et-EE"/>
              </w:rPr>
              <w:tab/>
            </w:r>
            <w:r w:rsidR="00966454" w:rsidRPr="0092047F">
              <w:rPr>
                <w:rStyle w:val="Hperlink"/>
                <w:noProof/>
              </w:rPr>
              <w:t>ÕIGUSLIK JA SISULINE LÄHTEKOHT</w:t>
            </w:r>
            <w:r w:rsidR="00966454">
              <w:rPr>
                <w:noProof/>
                <w:webHidden/>
              </w:rPr>
              <w:tab/>
            </w:r>
            <w:r w:rsidR="00966454">
              <w:rPr>
                <w:noProof/>
                <w:webHidden/>
              </w:rPr>
              <w:fldChar w:fldCharType="begin"/>
            </w:r>
            <w:r w:rsidR="00966454">
              <w:rPr>
                <w:noProof/>
                <w:webHidden/>
              </w:rPr>
              <w:instrText xml:space="preserve"> PAGEREF _Toc242279009 \h </w:instrText>
            </w:r>
            <w:r w:rsidR="00966454">
              <w:rPr>
                <w:noProof/>
                <w:webHidden/>
              </w:rPr>
            </w:r>
            <w:r w:rsidR="00966454">
              <w:rPr>
                <w:noProof/>
                <w:webHidden/>
              </w:rPr>
              <w:fldChar w:fldCharType="separate"/>
            </w:r>
            <w:r w:rsidR="00966454">
              <w:rPr>
                <w:noProof/>
                <w:webHidden/>
              </w:rPr>
              <w:t>6</w:t>
            </w:r>
            <w:r w:rsidR="00966454">
              <w:rPr>
                <w:noProof/>
                <w:webHidden/>
              </w:rPr>
              <w:fldChar w:fldCharType="end"/>
            </w:r>
          </w:hyperlink>
        </w:p>
        <w:p w14:paraId="3B617CC8" w14:textId="34078606"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10" w:history="1">
            <w:r w:rsidR="00966454" w:rsidRPr="0092047F">
              <w:rPr>
                <w:rStyle w:val="Hperlink"/>
                <w:rFonts w:ascii="Arial" w:hAnsi="Arial" w:cs="Arial"/>
                <w:noProof/>
              </w:rPr>
              <w:t>5.</w:t>
            </w:r>
            <w:r w:rsidR="00966454">
              <w:rPr>
                <w:rFonts w:asciiTheme="minorHAnsi" w:eastAsiaTheme="minorEastAsia" w:hAnsiTheme="minorHAnsi"/>
                <w:noProof/>
                <w:color w:val="auto"/>
                <w:sz w:val="22"/>
                <w:lang w:val="et-EE" w:eastAsia="et-EE"/>
              </w:rPr>
              <w:tab/>
            </w:r>
            <w:r w:rsidR="00966454" w:rsidRPr="0092047F">
              <w:rPr>
                <w:rStyle w:val="Hperlink"/>
                <w:noProof/>
              </w:rPr>
              <w:t>ÕPPUSE PLANEERIMINE 9 SAMMUNA</w:t>
            </w:r>
            <w:r w:rsidR="00966454">
              <w:rPr>
                <w:noProof/>
                <w:webHidden/>
              </w:rPr>
              <w:tab/>
            </w:r>
            <w:r w:rsidR="00966454">
              <w:rPr>
                <w:noProof/>
                <w:webHidden/>
              </w:rPr>
              <w:fldChar w:fldCharType="begin"/>
            </w:r>
            <w:r w:rsidR="00966454">
              <w:rPr>
                <w:noProof/>
                <w:webHidden/>
              </w:rPr>
              <w:instrText xml:space="preserve"> PAGEREF _Toc242279010 \h </w:instrText>
            </w:r>
            <w:r w:rsidR="00966454">
              <w:rPr>
                <w:noProof/>
                <w:webHidden/>
              </w:rPr>
            </w:r>
            <w:r w:rsidR="00966454">
              <w:rPr>
                <w:noProof/>
                <w:webHidden/>
              </w:rPr>
              <w:fldChar w:fldCharType="separate"/>
            </w:r>
            <w:r w:rsidR="00966454">
              <w:rPr>
                <w:noProof/>
                <w:webHidden/>
              </w:rPr>
              <w:t>8</w:t>
            </w:r>
            <w:r w:rsidR="00966454">
              <w:rPr>
                <w:noProof/>
                <w:webHidden/>
              </w:rPr>
              <w:fldChar w:fldCharType="end"/>
            </w:r>
          </w:hyperlink>
        </w:p>
        <w:p w14:paraId="25FCE850" w14:textId="4DF7A567"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11" w:history="1">
            <w:r w:rsidR="00966454" w:rsidRPr="0092047F">
              <w:rPr>
                <w:rStyle w:val="Hperlink"/>
                <w:rFonts w:ascii="Arial" w:hAnsi="Arial" w:cs="Arial"/>
                <w:noProof/>
              </w:rPr>
              <w:t>6.</w:t>
            </w:r>
            <w:r w:rsidR="00966454">
              <w:rPr>
                <w:rFonts w:asciiTheme="minorHAnsi" w:eastAsiaTheme="minorEastAsia" w:hAnsiTheme="minorHAnsi"/>
                <w:noProof/>
                <w:color w:val="auto"/>
                <w:sz w:val="22"/>
                <w:lang w:val="et-EE" w:eastAsia="et-EE"/>
              </w:rPr>
              <w:tab/>
            </w:r>
            <w:r w:rsidR="00966454" w:rsidRPr="0092047F">
              <w:rPr>
                <w:rStyle w:val="Hperlink"/>
                <w:noProof/>
              </w:rPr>
              <w:t>ÕPPUSE STSENAARIUMI KOOSTAMINE</w:t>
            </w:r>
            <w:r w:rsidR="00966454">
              <w:rPr>
                <w:noProof/>
                <w:webHidden/>
              </w:rPr>
              <w:tab/>
            </w:r>
            <w:r w:rsidR="00966454">
              <w:rPr>
                <w:noProof/>
                <w:webHidden/>
              </w:rPr>
              <w:fldChar w:fldCharType="begin"/>
            </w:r>
            <w:r w:rsidR="00966454">
              <w:rPr>
                <w:noProof/>
                <w:webHidden/>
              </w:rPr>
              <w:instrText xml:space="preserve"> PAGEREF _Toc242279011 \h </w:instrText>
            </w:r>
            <w:r w:rsidR="00966454">
              <w:rPr>
                <w:noProof/>
                <w:webHidden/>
              </w:rPr>
            </w:r>
            <w:r w:rsidR="00966454">
              <w:rPr>
                <w:noProof/>
                <w:webHidden/>
              </w:rPr>
              <w:fldChar w:fldCharType="separate"/>
            </w:r>
            <w:r w:rsidR="00966454">
              <w:rPr>
                <w:noProof/>
                <w:webHidden/>
              </w:rPr>
              <w:t>9</w:t>
            </w:r>
            <w:r w:rsidR="00966454">
              <w:rPr>
                <w:noProof/>
                <w:webHidden/>
              </w:rPr>
              <w:fldChar w:fldCharType="end"/>
            </w:r>
          </w:hyperlink>
        </w:p>
        <w:p w14:paraId="72690EDD" w14:textId="68CBF3AC"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12" w:history="1">
            <w:r w:rsidR="00966454" w:rsidRPr="0092047F">
              <w:rPr>
                <w:rStyle w:val="Hperlink"/>
                <w:rFonts w:ascii="Arial" w:hAnsi="Arial" w:cs="Arial"/>
                <w:noProof/>
              </w:rPr>
              <w:t>7.</w:t>
            </w:r>
            <w:r w:rsidR="00966454">
              <w:rPr>
                <w:rFonts w:asciiTheme="minorHAnsi" w:eastAsiaTheme="minorEastAsia" w:hAnsiTheme="minorHAnsi"/>
                <w:noProof/>
                <w:color w:val="auto"/>
                <w:sz w:val="22"/>
                <w:lang w:val="et-EE" w:eastAsia="et-EE"/>
              </w:rPr>
              <w:tab/>
            </w:r>
            <w:r w:rsidR="00966454" w:rsidRPr="0092047F">
              <w:rPr>
                <w:rStyle w:val="Hperlink"/>
                <w:noProof/>
              </w:rPr>
              <w:t>ÕPPUSE KORRALDUS, ROLLID JA VASTUTUS</w:t>
            </w:r>
            <w:r w:rsidR="00966454">
              <w:rPr>
                <w:noProof/>
                <w:webHidden/>
              </w:rPr>
              <w:tab/>
            </w:r>
            <w:r w:rsidR="00966454">
              <w:rPr>
                <w:noProof/>
                <w:webHidden/>
              </w:rPr>
              <w:fldChar w:fldCharType="begin"/>
            </w:r>
            <w:r w:rsidR="00966454">
              <w:rPr>
                <w:noProof/>
                <w:webHidden/>
              </w:rPr>
              <w:instrText xml:space="preserve"> PAGEREF _Toc242279012 \h </w:instrText>
            </w:r>
            <w:r w:rsidR="00966454">
              <w:rPr>
                <w:noProof/>
                <w:webHidden/>
              </w:rPr>
            </w:r>
            <w:r w:rsidR="00966454">
              <w:rPr>
                <w:noProof/>
                <w:webHidden/>
              </w:rPr>
              <w:fldChar w:fldCharType="separate"/>
            </w:r>
            <w:r w:rsidR="00966454">
              <w:rPr>
                <w:noProof/>
                <w:webHidden/>
              </w:rPr>
              <w:t>10</w:t>
            </w:r>
            <w:r w:rsidR="00966454">
              <w:rPr>
                <w:noProof/>
                <w:webHidden/>
              </w:rPr>
              <w:fldChar w:fldCharType="end"/>
            </w:r>
          </w:hyperlink>
        </w:p>
        <w:p w14:paraId="436C3144" w14:textId="3BE5A422"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13" w:history="1">
            <w:r w:rsidR="00966454" w:rsidRPr="0092047F">
              <w:rPr>
                <w:rStyle w:val="Hperlink"/>
                <w:rFonts w:ascii="Arial" w:hAnsi="Arial" w:cs="Arial"/>
                <w:noProof/>
              </w:rPr>
              <w:t>8.</w:t>
            </w:r>
            <w:r w:rsidR="00966454">
              <w:rPr>
                <w:rFonts w:asciiTheme="minorHAnsi" w:eastAsiaTheme="minorEastAsia" w:hAnsiTheme="minorHAnsi"/>
                <w:noProof/>
                <w:color w:val="auto"/>
                <w:sz w:val="22"/>
                <w:lang w:val="et-EE" w:eastAsia="et-EE"/>
              </w:rPr>
              <w:tab/>
            </w:r>
            <w:r w:rsidR="00966454" w:rsidRPr="0092047F">
              <w:rPr>
                <w:rStyle w:val="Hperlink"/>
                <w:noProof/>
              </w:rPr>
              <w:t>ÕPPUSE REEGLID, OHUTUS JA TEAVITUS</w:t>
            </w:r>
            <w:r w:rsidR="00966454">
              <w:rPr>
                <w:noProof/>
                <w:webHidden/>
              </w:rPr>
              <w:tab/>
            </w:r>
            <w:r w:rsidR="00966454">
              <w:rPr>
                <w:noProof/>
                <w:webHidden/>
              </w:rPr>
              <w:fldChar w:fldCharType="begin"/>
            </w:r>
            <w:r w:rsidR="00966454">
              <w:rPr>
                <w:noProof/>
                <w:webHidden/>
              </w:rPr>
              <w:instrText xml:space="preserve"> PAGEREF _Toc242279013 \h </w:instrText>
            </w:r>
            <w:r w:rsidR="00966454">
              <w:rPr>
                <w:noProof/>
                <w:webHidden/>
              </w:rPr>
            </w:r>
            <w:r w:rsidR="00966454">
              <w:rPr>
                <w:noProof/>
                <w:webHidden/>
              </w:rPr>
              <w:fldChar w:fldCharType="separate"/>
            </w:r>
            <w:r w:rsidR="00966454">
              <w:rPr>
                <w:noProof/>
                <w:webHidden/>
              </w:rPr>
              <w:t>12</w:t>
            </w:r>
            <w:r w:rsidR="00966454">
              <w:rPr>
                <w:noProof/>
                <w:webHidden/>
              </w:rPr>
              <w:fldChar w:fldCharType="end"/>
            </w:r>
          </w:hyperlink>
        </w:p>
        <w:p w14:paraId="28AAD6A5" w14:textId="3CA55696" w:rsidR="00966454" w:rsidRDefault="00464590">
          <w:pPr>
            <w:pStyle w:val="SK1"/>
            <w:tabs>
              <w:tab w:val="left" w:pos="440"/>
              <w:tab w:val="right" w:leader="dot" w:pos="9401"/>
            </w:tabs>
            <w:rPr>
              <w:rFonts w:asciiTheme="minorHAnsi" w:eastAsiaTheme="minorEastAsia" w:hAnsiTheme="minorHAnsi"/>
              <w:noProof/>
              <w:color w:val="auto"/>
              <w:sz w:val="22"/>
              <w:lang w:val="et-EE" w:eastAsia="et-EE"/>
            </w:rPr>
          </w:pPr>
          <w:hyperlink w:anchor="_Toc242279014" w:history="1">
            <w:r w:rsidR="00966454" w:rsidRPr="0092047F">
              <w:rPr>
                <w:rStyle w:val="Hperlink"/>
                <w:rFonts w:ascii="Arial" w:hAnsi="Arial" w:cs="Arial"/>
                <w:noProof/>
              </w:rPr>
              <w:t>9.</w:t>
            </w:r>
            <w:r w:rsidR="00966454">
              <w:rPr>
                <w:rFonts w:asciiTheme="minorHAnsi" w:eastAsiaTheme="minorEastAsia" w:hAnsiTheme="minorHAnsi"/>
                <w:noProof/>
                <w:color w:val="auto"/>
                <w:sz w:val="22"/>
                <w:lang w:val="et-EE" w:eastAsia="et-EE"/>
              </w:rPr>
              <w:tab/>
            </w:r>
            <w:r w:rsidR="00966454" w:rsidRPr="0092047F">
              <w:rPr>
                <w:rStyle w:val="Hperlink"/>
                <w:noProof/>
              </w:rPr>
              <w:t>ÕPPUSE LÄBIVIIMINE</w:t>
            </w:r>
            <w:r w:rsidR="00966454">
              <w:rPr>
                <w:noProof/>
                <w:webHidden/>
              </w:rPr>
              <w:tab/>
            </w:r>
            <w:r w:rsidR="00966454">
              <w:rPr>
                <w:noProof/>
                <w:webHidden/>
              </w:rPr>
              <w:fldChar w:fldCharType="begin"/>
            </w:r>
            <w:r w:rsidR="00966454">
              <w:rPr>
                <w:noProof/>
                <w:webHidden/>
              </w:rPr>
              <w:instrText xml:space="preserve"> PAGEREF _Toc242279014 \h </w:instrText>
            </w:r>
            <w:r w:rsidR="00966454">
              <w:rPr>
                <w:noProof/>
                <w:webHidden/>
              </w:rPr>
            </w:r>
            <w:r w:rsidR="00966454">
              <w:rPr>
                <w:noProof/>
                <w:webHidden/>
              </w:rPr>
              <w:fldChar w:fldCharType="separate"/>
            </w:r>
            <w:r w:rsidR="00966454">
              <w:rPr>
                <w:noProof/>
                <w:webHidden/>
              </w:rPr>
              <w:t>14</w:t>
            </w:r>
            <w:r w:rsidR="00966454">
              <w:rPr>
                <w:noProof/>
                <w:webHidden/>
              </w:rPr>
              <w:fldChar w:fldCharType="end"/>
            </w:r>
          </w:hyperlink>
        </w:p>
        <w:p w14:paraId="3CF942B8" w14:textId="4D065A8F" w:rsidR="00966454" w:rsidRDefault="00464590">
          <w:pPr>
            <w:pStyle w:val="SK1"/>
            <w:tabs>
              <w:tab w:val="left" w:pos="660"/>
              <w:tab w:val="right" w:leader="dot" w:pos="9401"/>
            </w:tabs>
            <w:rPr>
              <w:rFonts w:asciiTheme="minorHAnsi" w:eastAsiaTheme="minorEastAsia" w:hAnsiTheme="minorHAnsi"/>
              <w:noProof/>
              <w:color w:val="auto"/>
              <w:sz w:val="22"/>
              <w:lang w:val="et-EE" w:eastAsia="et-EE"/>
            </w:rPr>
          </w:pPr>
          <w:hyperlink w:anchor="_Toc242279015" w:history="1">
            <w:r w:rsidR="00966454" w:rsidRPr="0092047F">
              <w:rPr>
                <w:rStyle w:val="Hperlink"/>
                <w:rFonts w:ascii="Arial" w:hAnsi="Arial" w:cs="Arial"/>
                <w:noProof/>
              </w:rPr>
              <w:t>10.</w:t>
            </w:r>
            <w:r w:rsidR="00966454">
              <w:rPr>
                <w:rFonts w:asciiTheme="minorHAnsi" w:eastAsiaTheme="minorEastAsia" w:hAnsiTheme="minorHAnsi"/>
                <w:noProof/>
                <w:color w:val="auto"/>
                <w:sz w:val="22"/>
                <w:lang w:val="et-EE" w:eastAsia="et-EE"/>
              </w:rPr>
              <w:tab/>
            </w:r>
            <w:r w:rsidR="00966454" w:rsidRPr="0092047F">
              <w:rPr>
                <w:rStyle w:val="Hperlink"/>
                <w:noProof/>
              </w:rPr>
              <w:t>HINDAMINE JA TAGASISIDE</w:t>
            </w:r>
            <w:r w:rsidR="00966454">
              <w:rPr>
                <w:noProof/>
                <w:webHidden/>
              </w:rPr>
              <w:tab/>
            </w:r>
            <w:r w:rsidR="00966454">
              <w:rPr>
                <w:noProof/>
                <w:webHidden/>
              </w:rPr>
              <w:fldChar w:fldCharType="begin"/>
            </w:r>
            <w:r w:rsidR="00966454">
              <w:rPr>
                <w:noProof/>
                <w:webHidden/>
              </w:rPr>
              <w:instrText xml:space="preserve"> PAGEREF _Toc242279015 \h </w:instrText>
            </w:r>
            <w:r w:rsidR="00966454">
              <w:rPr>
                <w:noProof/>
                <w:webHidden/>
              </w:rPr>
            </w:r>
            <w:r w:rsidR="00966454">
              <w:rPr>
                <w:noProof/>
                <w:webHidden/>
              </w:rPr>
              <w:fldChar w:fldCharType="separate"/>
            </w:r>
            <w:r w:rsidR="00966454">
              <w:rPr>
                <w:noProof/>
                <w:webHidden/>
              </w:rPr>
              <w:t>15</w:t>
            </w:r>
            <w:r w:rsidR="00966454">
              <w:rPr>
                <w:noProof/>
                <w:webHidden/>
              </w:rPr>
              <w:fldChar w:fldCharType="end"/>
            </w:r>
          </w:hyperlink>
        </w:p>
        <w:p w14:paraId="41817153" w14:textId="7B69450C" w:rsidR="00966454" w:rsidRDefault="00464590">
          <w:pPr>
            <w:pStyle w:val="SK1"/>
            <w:tabs>
              <w:tab w:val="left" w:pos="660"/>
              <w:tab w:val="right" w:leader="dot" w:pos="9401"/>
            </w:tabs>
            <w:rPr>
              <w:rFonts w:asciiTheme="minorHAnsi" w:eastAsiaTheme="minorEastAsia" w:hAnsiTheme="minorHAnsi"/>
              <w:noProof/>
              <w:color w:val="auto"/>
              <w:sz w:val="22"/>
              <w:lang w:val="et-EE" w:eastAsia="et-EE"/>
            </w:rPr>
          </w:pPr>
          <w:hyperlink w:anchor="_Toc242279016" w:history="1">
            <w:r w:rsidR="00966454" w:rsidRPr="0092047F">
              <w:rPr>
                <w:rStyle w:val="Hperlink"/>
                <w:rFonts w:ascii="Arial" w:hAnsi="Arial" w:cs="Arial"/>
                <w:noProof/>
              </w:rPr>
              <w:t>11.</w:t>
            </w:r>
            <w:r w:rsidR="00966454">
              <w:rPr>
                <w:rFonts w:asciiTheme="minorHAnsi" w:eastAsiaTheme="minorEastAsia" w:hAnsiTheme="minorHAnsi"/>
                <w:noProof/>
                <w:color w:val="auto"/>
                <w:sz w:val="22"/>
                <w:lang w:val="et-EE" w:eastAsia="et-EE"/>
              </w:rPr>
              <w:tab/>
            </w:r>
            <w:r w:rsidR="00966454" w:rsidRPr="0092047F">
              <w:rPr>
                <w:rStyle w:val="Hperlink"/>
                <w:noProof/>
              </w:rPr>
              <w:t>ÕPPUSE KOKKUVÕTE JA JÄRELTEGEVUSED</w:t>
            </w:r>
            <w:r w:rsidR="00966454">
              <w:rPr>
                <w:noProof/>
                <w:webHidden/>
              </w:rPr>
              <w:tab/>
            </w:r>
            <w:r w:rsidR="00966454">
              <w:rPr>
                <w:noProof/>
                <w:webHidden/>
              </w:rPr>
              <w:fldChar w:fldCharType="begin"/>
            </w:r>
            <w:r w:rsidR="00966454">
              <w:rPr>
                <w:noProof/>
                <w:webHidden/>
              </w:rPr>
              <w:instrText xml:space="preserve"> PAGEREF _Toc242279016 \h </w:instrText>
            </w:r>
            <w:r w:rsidR="00966454">
              <w:rPr>
                <w:noProof/>
                <w:webHidden/>
              </w:rPr>
            </w:r>
            <w:r w:rsidR="00966454">
              <w:rPr>
                <w:noProof/>
                <w:webHidden/>
              </w:rPr>
              <w:fldChar w:fldCharType="separate"/>
            </w:r>
            <w:r w:rsidR="00966454">
              <w:rPr>
                <w:noProof/>
                <w:webHidden/>
              </w:rPr>
              <w:t>16</w:t>
            </w:r>
            <w:r w:rsidR="00966454">
              <w:rPr>
                <w:noProof/>
                <w:webHidden/>
              </w:rPr>
              <w:fldChar w:fldCharType="end"/>
            </w:r>
          </w:hyperlink>
        </w:p>
        <w:p w14:paraId="1DE546E2" w14:textId="6EAEC9B7" w:rsidR="00966454" w:rsidRDefault="00464590">
          <w:pPr>
            <w:pStyle w:val="SK1"/>
            <w:tabs>
              <w:tab w:val="left" w:pos="660"/>
              <w:tab w:val="right" w:leader="dot" w:pos="9401"/>
            </w:tabs>
            <w:rPr>
              <w:rFonts w:asciiTheme="minorHAnsi" w:eastAsiaTheme="minorEastAsia" w:hAnsiTheme="minorHAnsi"/>
              <w:noProof/>
              <w:color w:val="auto"/>
              <w:sz w:val="22"/>
              <w:lang w:val="et-EE" w:eastAsia="et-EE"/>
            </w:rPr>
          </w:pPr>
          <w:hyperlink w:anchor="_Toc242279017" w:history="1">
            <w:r w:rsidR="00966454" w:rsidRPr="0092047F">
              <w:rPr>
                <w:rStyle w:val="Hperlink"/>
                <w:rFonts w:ascii="Arial" w:hAnsi="Arial" w:cs="Arial"/>
                <w:noProof/>
              </w:rPr>
              <w:t>12.</w:t>
            </w:r>
            <w:r w:rsidR="00966454">
              <w:rPr>
                <w:rFonts w:asciiTheme="minorHAnsi" w:eastAsiaTheme="minorEastAsia" w:hAnsiTheme="minorHAnsi"/>
                <w:noProof/>
                <w:color w:val="auto"/>
                <w:sz w:val="22"/>
                <w:lang w:val="et-EE" w:eastAsia="et-EE"/>
              </w:rPr>
              <w:tab/>
            </w:r>
            <w:r w:rsidR="00966454" w:rsidRPr="0092047F">
              <w:rPr>
                <w:rStyle w:val="Hperlink"/>
                <w:noProof/>
              </w:rPr>
              <w:t>SKA TUGI ÕPPUSE KORRALDAMISEL</w:t>
            </w:r>
            <w:r w:rsidR="00966454">
              <w:rPr>
                <w:noProof/>
                <w:webHidden/>
              </w:rPr>
              <w:tab/>
            </w:r>
            <w:r w:rsidR="00966454">
              <w:rPr>
                <w:noProof/>
                <w:webHidden/>
              </w:rPr>
              <w:fldChar w:fldCharType="begin"/>
            </w:r>
            <w:r w:rsidR="00966454">
              <w:rPr>
                <w:noProof/>
                <w:webHidden/>
              </w:rPr>
              <w:instrText xml:space="preserve"> PAGEREF _Toc242279017 \h </w:instrText>
            </w:r>
            <w:r w:rsidR="00966454">
              <w:rPr>
                <w:noProof/>
                <w:webHidden/>
              </w:rPr>
            </w:r>
            <w:r w:rsidR="00966454">
              <w:rPr>
                <w:noProof/>
                <w:webHidden/>
              </w:rPr>
              <w:fldChar w:fldCharType="separate"/>
            </w:r>
            <w:r w:rsidR="00966454">
              <w:rPr>
                <w:noProof/>
                <w:webHidden/>
              </w:rPr>
              <w:t>17</w:t>
            </w:r>
            <w:r w:rsidR="00966454">
              <w:rPr>
                <w:noProof/>
                <w:webHidden/>
              </w:rPr>
              <w:fldChar w:fldCharType="end"/>
            </w:r>
          </w:hyperlink>
        </w:p>
        <w:p w14:paraId="7FDD1BBF" w14:textId="2B9DFF2C" w:rsidR="00966454" w:rsidRDefault="00464590">
          <w:pPr>
            <w:pStyle w:val="SK1"/>
            <w:tabs>
              <w:tab w:val="left" w:pos="660"/>
              <w:tab w:val="right" w:leader="dot" w:pos="9401"/>
            </w:tabs>
            <w:rPr>
              <w:rFonts w:asciiTheme="minorHAnsi" w:eastAsiaTheme="minorEastAsia" w:hAnsiTheme="minorHAnsi"/>
              <w:noProof/>
              <w:color w:val="auto"/>
              <w:sz w:val="22"/>
              <w:lang w:val="et-EE" w:eastAsia="et-EE"/>
            </w:rPr>
          </w:pPr>
          <w:hyperlink w:anchor="_Toc242279018" w:history="1">
            <w:r w:rsidR="00966454" w:rsidRPr="0092047F">
              <w:rPr>
                <w:rStyle w:val="Hperlink"/>
                <w:rFonts w:ascii="Arial" w:hAnsi="Arial" w:cs="Arial"/>
                <w:noProof/>
              </w:rPr>
              <w:t>13.</w:t>
            </w:r>
            <w:r w:rsidR="00966454">
              <w:rPr>
                <w:rFonts w:asciiTheme="minorHAnsi" w:eastAsiaTheme="minorEastAsia" w:hAnsiTheme="minorHAnsi"/>
                <w:noProof/>
                <w:color w:val="auto"/>
                <w:sz w:val="22"/>
                <w:lang w:val="et-EE" w:eastAsia="et-EE"/>
              </w:rPr>
              <w:tab/>
            </w:r>
            <w:r w:rsidR="00966454" w:rsidRPr="0092047F">
              <w:rPr>
                <w:rStyle w:val="Hperlink"/>
                <w:noProof/>
              </w:rPr>
              <w:t>LEVINUD VEAD ÕPPUSTE KORRALDAMISEL JA LÄBIVIIMISEL</w:t>
            </w:r>
            <w:r w:rsidR="00966454">
              <w:rPr>
                <w:noProof/>
                <w:webHidden/>
              </w:rPr>
              <w:tab/>
            </w:r>
            <w:r w:rsidR="00966454">
              <w:rPr>
                <w:noProof/>
                <w:webHidden/>
              </w:rPr>
              <w:fldChar w:fldCharType="begin"/>
            </w:r>
            <w:r w:rsidR="00966454">
              <w:rPr>
                <w:noProof/>
                <w:webHidden/>
              </w:rPr>
              <w:instrText xml:space="preserve"> PAGEREF _Toc242279018 \h </w:instrText>
            </w:r>
            <w:r w:rsidR="00966454">
              <w:rPr>
                <w:noProof/>
                <w:webHidden/>
              </w:rPr>
            </w:r>
            <w:r w:rsidR="00966454">
              <w:rPr>
                <w:noProof/>
                <w:webHidden/>
              </w:rPr>
              <w:fldChar w:fldCharType="separate"/>
            </w:r>
            <w:r w:rsidR="00966454">
              <w:rPr>
                <w:noProof/>
                <w:webHidden/>
              </w:rPr>
              <w:t>18</w:t>
            </w:r>
            <w:r w:rsidR="00966454">
              <w:rPr>
                <w:noProof/>
                <w:webHidden/>
              </w:rPr>
              <w:fldChar w:fldCharType="end"/>
            </w:r>
          </w:hyperlink>
        </w:p>
        <w:p w14:paraId="607E71CF" w14:textId="12B31E91" w:rsidR="00966454" w:rsidRDefault="00464590">
          <w:pPr>
            <w:pStyle w:val="SK1"/>
            <w:tabs>
              <w:tab w:val="left" w:pos="660"/>
              <w:tab w:val="right" w:leader="dot" w:pos="9401"/>
            </w:tabs>
            <w:rPr>
              <w:rFonts w:asciiTheme="minorHAnsi" w:eastAsiaTheme="minorEastAsia" w:hAnsiTheme="minorHAnsi"/>
              <w:noProof/>
              <w:color w:val="auto"/>
              <w:sz w:val="22"/>
              <w:lang w:val="et-EE" w:eastAsia="et-EE"/>
            </w:rPr>
          </w:pPr>
          <w:hyperlink w:anchor="_Toc242279019" w:history="1">
            <w:r w:rsidR="00966454" w:rsidRPr="0092047F">
              <w:rPr>
                <w:rStyle w:val="Hperlink"/>
                <w:rFonts w:ascii="Arial" w:hAnsi="Arial" w:cs="Arial"/>
                <w:noProof/>
              </w:rPr>
              <w:t>14.</w:t>
            </w:r>
            <w:r w:rsidR="00966454">
              <w:rPr>
                <w:rFonts w:asciiTheme="minorHAnsi" w:eastAsiaTheme="minorEastAsia" w:hAnsiTheme="minorHAnsi"/>
                <w:noProof/>
                <w:color w:val="auto"/>
                <w:sz w:val="22"/>
                <w:lang w:val="et-EE" w:eastAsia="et-EE"/>
              </w:rPr>
              <w:tab/>
            </w:r>
            <w:r w:rsidR="00966454" w:rsidRPr="0092047F">
              <w:rPr>
                <w:rStyle w:val="Hperlink"/>
                <w:noProof/>
              </w:rPr>
              <w:t>ISIKUANDMETE JA ASUTUSESISESE TEABE KÄSITLEMINE ÕPPUSEL</w:t>
            </w:r>
            <w:r w:rsidR="00966454">
              <w:rPr>
                <w:noProof/>
                <w:webHidden/>
              </w:rPr>
              <w:tab/>
            </w:r>
            <w:r w:rsidR="00966454">
              <w:rPr>
                <w:noProof/>
                <w:webHidden/>
              </w:rPr>
              <w:fldChar w:fldCharType="begin"/>
            </w:r>
            <w:r w:rsidR="00966454">
              <w:rPr>
                <w:noProof/>
                <w:webHidden/>
              </w:rPr>
              <w:instrText xml:space="preserve"> PAGEREF _Toc242279019 \h </w:instrText>
            </w:r>
            <w:r w:rsidR="00966454">
              <w:rPr>
                <w:noProof/>
                <w:webHidden/>
              </w:rPr>
            </w:r>
            <w:r w:rsidR="00966454">
              <w:rPr>
                <w:noProof/>
                <w:webHidden/>
              </w:rPr>
              <w:fldChar w:fldCharType="separate"/>
            </w:r>
            <w:r w:rsidR="00966454">
              <w:rPr>
                <w:noProof/>
                <w:webHidden/>
              </w:rPr>
              <w:t>19</w:t>
            </w:r>
            <w:r w:rsidR="00966454">
              <w:rPr>
                <w:noProof/>
                <w:webHidden/>
              </w:rPr>
              <w:fldChar w:fldCharType="end"/>
            </w:r>
          </w:hyperlink>
        </w:p>
        <w:p w14:paraId="6DE1031D" w14:textId="309A3ACA" w:rsidR="00966454" w:rsidRDefault="00464590">
          <w:pPr>
            <w:pStyle w:val="SK1"/>
            <w:tabs>
              <w:tab w:val="left" w:pos="660"/>
              <w:tab w:val="right" w:leader="dot" w:pos="9401"/>
            </w:tabs>
            <w:rPr>
              <w:rFonts w:asciiTheme="minorHAnsi" w:eastAsiaTheme="minorEastAsia" w:hAnsiTheme="minorHAnsi"/>
              <w:noProof/>
              <w:color w:val="auto"/>
              <w:sz w:val="22"/>
              <w:lang w:val="et-EE" w:eastAsia="et-EE"/>
            </w:rPr>
          </w:pPr>
          <w:hyperlink w:anchor="_Toc242279020" w:history="1">
            <w:r w:rsidR="00966454" w:rsidRPr="0092047F">
              <w:rPr>
                <w:rStyle w:val="Hperlink"/>
                <w:rFonts w:ascii="Arial" w:hAnsi="Arial" w:cs="Arial"/>
                <w:noProof/>
              </w:rPr>
              <w:t>15.</w:t>
            </w:r>
            <w:r w:rsidR="00966454">
              <w:rPr>
                <w:rFonts w:asciiTheme="minorHAnsi" w:eastAsiaTheme="minorEastAsia" w:hAnsiTheme="minorHAnsi"/>
                <w:noProof/>
                <w:color w:val="auto"/>
                <w:sz w:val="22"/>
                <w:lang w:val="et-EE" w:eastAsia="et-EE"/>
              </w:rPr>
              <w:tab/>
            </w:r>
            <w:r w:rsidR="00966454" w:rsidRPr="0092047F">
              <w:rPr>
                <w:rStyle w:val="Hperlink"/>
                <w:noProof/>
              </w:rPr>
              <w:t>ÕIGUSAKTID JA TÄIENDAVAD MATERJALID</w:t>
            </w:r>
            <w:r w:rsidR="00966454">
              <w:rPr>
                <w:noProof/>
                <w:webHidden/>
              </w:rPr>
              <w:tab/>
            </w:r>
            <w:r w:rsidR="00966454">
              <w:rPr>
                <w:noProof/>
                <w:webHidden/>
              </w:rPr>
              <w:fldChar w:fldCharType="begin"/>
            </w:r>
            <w:r w:rsidR="00966454">
              <w:rPr>
                <w:noProof/>
                <w:webHidden/>
              </w:rPr>
              <w:instrText xml:space="preserve"> PAGEREF _Toc242279020 \h </w:instrText>
            </w:r>
            <w:r w:rsidR="00966454">
              <w:rPr>
                <w:noProof/>
                <w:webHidden/>
              </w:rPr>
            </w:r>
            <w:r w:rsidR="00966454">
              <w:rPr>
                <w:noProof/>
                <w:webHidden/>
              </w:rPr>
              <w:fldChar w:fldCharType="separate"/>
            </w:r>
            <w:r w:rsidR="00966454">
              <w:rPr>
                <w:noProof/>
                <w:webHidden/>
              </w:rPr>
              <w:t>20</w:t>
            </w:r>
            <w:r w:rsidR="00966454">
              <w:rPr>
                <w:noProof/>
                <w:webHidden/>
              </w:rPr>
              <w:fldChar w:fldCharType="end"/>
            </w:r>
          </w:hyperlink>
        </w:p>
        <w:p w14:paraId="6C416578" w14:textId="16004F57" w:rsidR="00966454" w:rsidRDefault="00464590">
          <w:pPr>
            <w:pStyle w:val="SK1"/>
            <w:tabs>
              <w:tab w:val="right" w:leader="dot" w:pos="9401"/>
            </w:tabs>
            <w:rPr>
              <w:rFonts w:asciiTheme="minorHAnsi" w:eastAsiaTheme="minorEastAsia" w:hAnsiTheme="minorHAnsi"/>
              <w:noProof/>
              <w:color w:val="auto"/>
              <w:sz w:val="22"/>
              <w:lang w:val="et-EE" w:eastAsia="et-EE"/>
            </w:rPr>
          </w:pPr>
          <w:hyperlink w:anchor="_Toc242279021" w:history="1">
            <w:r w:rsidR="00966454" w:rsidRPr="0092047F">
              <w:rPr>
                <w:rStyle w:val="Hperlink"/>
                <w:noProof/>
              </w:rPr>
              <w:t>LISA 1. SOOVITUSLIK ÕPPUSE ÜLESEHITUS</w:t>
            </w:r>
            <w:r w:rsidR="00966454">
              <w:rPr>
                <w:noProof/>
                <w:webHidden/>
              </w:rPr>
              <w:tab/>
            </w:r>
            <w:r w:rsidR="00966454">
              <w:rPr>
                <w:noProof/>
                <w:webHidden/>
              </w:rPr>
              <w:fldChar w:fldCharType="begin"/>
            </w:r>
            <w:r w:rsidR="00966454">
              <w:rPr>
                <w:noProof/>
                <w:webHidden/>
              </w:rPr>
              <w:instrText xml:space="preserve"> PAGEREF _Toc242279021 \h </w:instrText>
            </w:r>
            <w:r w:rsidR="00966454">
              <w:rPr>
                <w:noProof/>
                <w:webHidden/>
              </w:rPr>
            </w:r>
            <w:r w:rsidR="00966454">
              <w:rPr>
                <w:noProof/>
                <w:webHidden/>
              </w:rPr>
              <w:fldChar w:fldCharType="separate"/>
            </w:r>
            <w:r w:rsidR="00966454">
              <w:rPr>
                <w:noProof/>
                <w:webHidden/>
              </w:rPr>
              <w:t>21</w:t>
            </w:r>
            <w:r w:rsidR="00966454">
              <w:rPr>
                <w:noProof/>
                <w:webHidden/>
              </w:rPr>
              <w:fldChar w:fldCharType="end"/>
            </w:r>
          </w:hyperlink>
        </w:p>
        <w:p w14:paraId="23DEA934" w14:textId="4CAFE121" w:rsidR="00966454" w:rsidRDefault="00464590">
          <w:pPr>
            <w:pStyle w:val="SK1"/>
            <w:tabs>
              <w:tab w:val="right" w:leader="dot" w:pos="9401"/>
            </w:tabs>
            <w:rPr>
              <w:rFonts w:asciiTheme="minorHAnsi" w:eastAsiaTheme="minorEastAsia" w:hAnsiTheme="minorHAnsi"/>
              <w:noProof/>
              <w:color w:val="auto"/>
              <w:sz w:val="22"/>
              <w:lang w:val="et-EE" w:eastAsia="et-EE"/>
            </w:rPr>
          </w:pPr>
          <w:hyperlink w:anchor="_Toc242279022" w:history="1">
            <w:r w:rsidR="00966454" w:rsidRPr="0092047F">
              <w:rPr>
                <w:rStyle w:val="Hperlink"/>
                <w:noProof/>
              </w:rPr>
              <w:t>LISA 2. SOOVITUSLIK HINDAMISLEHT</w:t>
            </w:r>
            <w:r w:rsidR="00966454">
              <w:rPr>
                <w:noProof/>
                <w:webHidden/>
              </w:rPr>
              <w:tab/>
            </w:r>
            <w:r w:rsidR="00966454">
              <w:rPr>
                <w:noProof/>
                <w:webHidden/>
              </w:rPr>
              <w:fldChar w:fldCharType="begin"/>
            </w:r>
            <w:r w:rsidR="00966454">
              <w:rPr>
                <w:noProof/>
                <w:webHidden/>
              </w:rPr>
              <w:instrText xml:space="preserve"> PAGEREF _Toc242279022 \h </w:instrText>
            </w:r>
            <w:r w:rsidR="00966454">
              <w:rPr>
                <w:noProof/>
                <w:webHidden/>
              </w:rPr>
            </w:r>
            <w:r w:rsidR="00966454">
              <w:rPr>
                <w:noProof/>
                <w:webHidden/>
              </w:rPr>
              <w:fldChar w:fldCharType="separate"/>
            </w:r>
            <w:r w:rsidR="00966454">
              <w:rPr>
                <w:noProof/>
                <w:webHidden/>
              </w:rPr>
              <w:t>22</w:t>
            </w:r>
            <w:r w:rsidR="00966454">
              <w:rPr>
                <w:noProof/>
                <w:webHidden/>
              </w:rPr>
              <w:fldChar w:fldCharType="end"/>
            </w:r>
          </w:hyperlink>
        </w:p>
        <w:p w14:paraId="300DE611" w14:textId="4E82301C" w:rsidR="00966454" w:rsidRDefault="00464590">
          <w:pPr>
            <w:pStyle w:val="SK1"/>
            <w:tabs>
              <w:tab w:val="right" w:leader="dot" w:pos="9401"/>
            </w:tabs>
            <w:rPr>
              <w:rFonts w:asciiTheme="minorHAnsi" w:eastAsiaTheme="minorEastAsia" w:hAnsiTheme="minorHAnsi"/>
              <w:noProof/>
              <w:color w:val="auto"/>
              <w:sz w:val="22"/>
              <w:lang w:val="et-EE" w:eastAsia="et-EE"/>
            </w:rPr>
          </w:pPr>
          <w:hyperlink w:anchor="_Toc242279023" w:history="1">
            <w:r w:rsidR="00966454" w:rsidRPr="0092047F">
              <w:rPr>
                <w:rStyle w:val="Hperlink"/>
                <w:noProof/>
              </w:rPr>
              <w:t>LISA 3. SOOVITUSLIK ÕPPUSE KOKKUVÕTTE ÜLESEHITUS</w:t>
            </w:r>
            <w:r w:rsidR="00966454">
              <w:rPr>
                <w:noProof/>
                <w:webHidden/>
              </w:rPr>
              <w:tab/>
            </w:r>
            <w:r w:rsidR="00966454">
              <w:rPr>
                <w:noProof/>
                <w:webHidden/>
              </w:rPr>
              <w:fldChar w:fldCharType="begin"/>
            </w:r>
            <w:r w:rsidR="00966454">
              <w:rPr>
                <w:noProof/>
                <w:webHidden/>
              </w:rPr>
              <w:instrText xml:space="preserve"> PAGEREF _Toc242279023 \h </w:instrText>
            </w:r>
            <w:r w:rsidR="00966454">
              <w:rPr>
                <w:noProof/>
                <w:webHidden/>
              </w:rPr>
            </w:r>
            <w:r w:rsidR="00966454">
              <w:rPr>
                <w:noProof/>
                <w:webHidden/>
              </w:rPr>
              <w:fldChar w:fldCharType="separate"/>
            </w:r>
            <w:r w:rsidR="00966454">
              <w:rPr>
                <w:noProof/>
                <w:webHidden/>
              </w:rPr>
              <w:t>25</w:t>
            </w:r>
            <w:r w:rsidR="00966454">
              <w:rPr>
                <w:noProof/>
                <w:webHidden/>
              </w:rPr>
              <w:fldChar w:fldCharType="end"/>
            </w:r>
          </w:hyperlink>
        </w:p>
        <w:p w14:paraId="203FDA2B" w14:textId="520E40EC" w:rsidR="00966454" w:rsidRDefault="00464590">
          <w:pPr>
            <w:pStyle w:val="SK1"/>
            <w:tabs>
              <w:tab w:val="right" w:leader="dot" w:pos="9401"/>
            </w:tabs>
            <w:rPr>
              <w:rFonts w:asciiTheme="minorHAnsi" w:eastAsiaTheme="minorEastAsia" w:hAnsiTheme="minorHAnsi"/>
              <w:noProof/>
              <w:color w:val="auto"/>
              <w:sz w:val="22"/>
              <w:lang w:val="et-EE" w:eastAsia="et-EE"/>
            </w:rPr>
          </w:pPr>
          <w:hyperlink w:anchor="_Toc242279024" w:history="1">
            <w:r w:rsidR="00966454" w:rsidRPr="0092047F">
              <w:rPr>
                <w:rStyle w:val="Hperlink"/>
                <w:noProof/>
              </w:rPr>
              <w:t>LISA 4. ÕPPUSE PÄEVA SPIKKER</w:t>
            </w:r>
            <w:r w:rsidR="00966454">
              <w:rPr>
                <w:noProof/>
                <w:webHidden/>
              </w:rPr>
              <w:tab/>
            </w:r>
            <w:r w:rsidR="00966454">
              <w:rPr>
                <w:noProof/>
                <w:webHidden/>
              </w:rPr>
              <w:fldChar w:fldCharType="begin"/>
            </w:r>
            <w:r w:rsidR="00966454">
              <w:rPr>
                <w:noProof/>
                <w:webHidden/>
              </w:rPr>
              <w:instrText xml:space="preserve"> PAGEREF _Toc242279024 \h </w:instrText>
            </w:r>
            <w:r w:rsidR="00966454">
              <w:rPr>
                <w:noProof/>
                <w:webHidden/>
              </w:rPr>
            </w:r>
            <w:r w:rsidR="00966454">
              <w:rPr>
                <w:noProof/>
                <w:webHidden/>
              </w:rPr>
              <w:fldChar w:fldCharType="separate"/>
            </w:r>
            <w:r w:rsidR="00966454">
              <w:rPr>
                <w:noProof/>
                <w:webHidden/>
              </w:rPr>
              <w:t>26</w:t>
            </w:r>
            <w:r w:rsidR="00966454">
              <w:rPr>
                <w:noProof/>
                <w:webHidden/>
              </w:rPr>
              <w:fldChar w:fldCharType="end"/>
            </w:r>
          </w:hyperlink>
        </w:p>
        <w:p w14:paraId="4CA15BBE" w14:textId="57281BFF" w:rsidR="00966454" w:rsidRDefault="00464590">
          <w:pPr>
            <w:pStyle w:val="SK1"/>
            <w:tabs>
              <w:tab w:val="right" w:leader="dot" w:pos="9401"/>
            </w:tabs>
            <w:rPr>
              <w:rFonts w:asciiTheme="minorHAnsi" w:eastAsiaTheme="minorEastAsia" w:hAnsiTheme="minorHAnsi"/>
              <w:noProof/>
              <w:color w:val="auto"/>
              <w:sz w:val="22"/>
              <w:lang w:val="et-EE" w:eastAsia="et-EE"/>
            </w:rPr>
          </w:pPr>
          <w:hyperlink w:anchor="_Toc242279025" w:history="1">
            <w:r w:rsidR="00966454" w:rsidRPr="0092047F">
              <w:rPr>
                <w:rStyle w:val="Hperlink"/>
                <w:noProof/>
              </w:rPr>
              <w:t>LISA 5. ROLLIMÄNGIJA ROLLIKAART</w:t>
            </w:r>
            <w:r w:rsidR="00966454">
              <w:rPr>
                <w:noProof/>
                <w:webHidden/>
              </w:rPr>
              <w:tab/>
            </w:r>
            <w:r w:rsidR="00966454">
              <w:rPr>
                <w:noProof/>
                <w:webHidden/>
              </w:rPr>
              <w:fldChar w:fldCharType="begin"/>
            </w:r>
            <w:r w:rsidR="00966454">
              <w:rPr>
                <w:noProof/>
                <w:webHidden/>
              </w:rPr>
              <w:instrText xml:space="preserve"> PAGEREF _Toc242279025 \h </w:instrText>
            </w:r>
            <w:r w:rsidR="00966454">
              <w:rPr>
                <w:noProof/>
                <w:webHidden/>
              </w:rPr>
            </w:r>
            <w:r w:rsidR="00966454">
              <w:rPr>
                <w:noProof/>
                <w:webHidden/>
              </w:rPr>
              <w:fldChar w:fldCharType="separate"/>
            </w:r>
            <w:r w:rsidR="00966454">
              <w:rPr>
                <w:noProof/>
                <w:webHidden/>
              </w:rPr>
              <w:t>27</w:t>
            </w:r>
            <w:r w:rsidR="00966454">
              <w:rPr>
                <w:noProof/>
                <w:webHidden/>
              </w:rPr>
              <w:fldChar w:fldCharType="end"/>
            </w:r>
          </w:hyperlink>
        </w:p>
        <w:p w14:paraId="654963BC" w14:textId="260C820D" w:rsidR="00966454" w:rsidRDefault="00464590">
          <w:pPr>
            <w:pStyle w:val="SK1"/>
            <w:tabs>
              <w:tab w:val="right" w:leader="dot" w:pos="9401"/>
            </w:tabs>
            <w:rPr>
              <w:rFonts w:asciiTheme="minorHAnsi" w:eastAsiaTheme="minorEastAsia" w:hAnsiTheme="minorHAnsi"/>
              <w:noProof/>
              <w:color w:val="auto"/>
              <w:sz w:val="22"/>
              <w:lang w:val="et-EE" w:eastAsia="et-EE"/>
            </w:rPr>
          </w:pPr>
          <w:hyperlink w:anchor="_Toc242279026" w:history="1">
            <w:r w:rsidR="00966454" w:rsidRPr="0092047F">
              <w:rPr>
                <w:rStyle w:val="Hperlink"/>
                <w:noProof/>
              </w:rPr>
              <w:t>LISA 6. TÄIDETUD NÄIDIS – 45-MINUTILINE ELEKTRIKATKESTUSE MINIÕPPUS</w:t>
            </w:r>
            <w:r w:rsidR="00966454">
              <w:rPr>
                <w:noProof/>
                <w:webHidden/>
              </w:rPr>
              <w:tab/>
            </w:r>
            <w:r w:rsidR="00966454">
              <w:rPr>
                <w:noProof/>
                <w:webHidden/>
              </w:rPr>
              <w:fldChar w:fldCharType="begin"/>
            </w:r>
            <w:r w:rsidR="00966454">
              <w:rPr>
                <w:noProof/>
                <w:webHidden/>
              </w:rPr>
              <w:instrText xml:space="preserve"> PAGEREF _Toc242279026 \h </w:instrText>
            </w:r>
            <w:r w:rsidR="00966454">
              <w:rPr>
                <w:noProof/>
                <w:webHidden/>
              </w:rPr>
            </w:r>
            <w:r w:rsidR="00966454">
              <w:rPr>
                <w:noProof/>
                <w:webHidden/>
              </w:rPr>
              <w:fldChar w:fldCharType="separate"/>
            </w:r>
            <w:r w:rsidR="00966454">
              <w:rPr>
                <w:noProof/>
                <w:webHidden/>
              </w:rPr>
              <w:t>28</w:t>
            </w:r>
            <w:r w:rsidR="00966454">
              <w:rPr>
                <w:noProof/>
                <w:webHidden/>
              </w:rPr>
              <w:fldChar w:fldCharType="end"/>
            </w:r>
          </w:hyperlink>
        </w:p>
        <w:p w14:paraId="0828F44A" w14:textId="4B8409B9" w:rsidR="00F17D41" w:rsidRPr="004012C5" w:rsidRDefault="00F17D41" w:rsidP="007519BC">
          <w:pPr>
            <w:rPr>
              <w:lang w:val="et-EE"/>
            </w:rPr>
          </w:pPr>
          <w:r w:rsidRPr="004012C5">
            <w:rPr>
              <w:lang w:val="et-EE"/>
            </w:rPr>
            <w:fldChar w:fldCharType="end"/>
          </w:r>
        </w:p>
      </w:sdtContent>
    </w:sdt>
    <w:p w14:paraId="263064FF" w14:textId="77777777" w:rsidR="00C47A1E" w:rsidRPr="004012C5" w:rsidRDefault="00C47A1E" w:rsidP="002B0256">
      <w:pPr>
        <w:rPr>
          <w:lang w:val="et-EE"/>
        </w:rPr>
      </w:pPr>
    </w:p>
    <w:p w14:paraId="299F4143" w14:textId="77777777" w:rsidR="007519BC" w:rsidRPr="004012C5" w:rsidRDefault="007519BC">
      <w:pPr>
        <w:spacing w:after="0"/>
        <w:jc w:val="left"/>
        <w:rPr>
          <w:lang w:val="et-EE"/>
        </w:rPr>
      </w:pPr>
      <w:r w:rsidRPr="004012C5">
        <w:rPr>
          <w:lang w:val="et-EE"/>
        </w:rPr>
        <w:br w:type="page"/>
      </w:r>
    </w:p>
    <w:p w14:paraId="5D976AC6" w14:textId="77777777" w:rsidR="00C47A1E" w:rsidRPr="004012C5" w:rsidRDefault="003744EC" w:rsidP="00BE4377">
      <w:pPr>
        <w:pStyle w:val="Pealkiri1"/>
      </w:pPr>
      <w:bookmarkStart w:id="0" w:name="HKA_ch_0"/>
      <w:bookmarkStart w:id="1" w:name="_Toc242279005"/>
      <w:r w:rsidRPr="004012C5">
        <w:lastRenderedPageBreak/>
        <w:t>SISSEJUHATUS</w:t>
      </w:r>
      <w:bookmarkEnd w:id="0"/>
      <w:bookmarkEnd w:id="1"/>
    </w:p>
    <w:p w14:paraId="14E81A0E" w14:textId="77777777" w:rsidR="00404E09" w:rsidRPr="004012C5" w:rsidRDefault="00404E09" w:rsidP="007519BC">
      <w:pPr>
        <w:jc w:val="left"/>
        <w:rPr>
          <w:rStyle w:val="EndnoteCharacters"/>
          <w:rFonts w:cstheme="minorBidi"/>
        </w:rPr>
        <w:sectPr w:rsidR="00404E09" w:rsidRPr="004012C5">
          <w:footerReference w:type="default" r:id="rId10"/>
          <w:footerReference w:type="first" r:id="rId11"/>
          <w:pgSz w:w="11906" w:h="16838"/>
          <w:pgMar w:top="1134" w:right="1134" w:bottom="1134" w:left="1361" w:header="0" w:footer="720" w:gutter="0"/>
          <w:cols w:space="708"/>
          <w:formProt w:val="0"/>
          <w:docGrid w:linePitch="360"/>
        </w:sectPr>
      </w:pPr>
    </w:p>
    <w:p w14:paraId="273C42AF" w14:textId="77777777" w:rsidR="00C47A1E" w:rsidRPr="004012C5" w:rsidRDefault="003744EC" w:rsidP="007519BC">
      <w:pPr>
        <w:jc w:val="left"/>
        <w:rPr>
          <w:rStyle w:val="EndnoteCharacters"/>
          <w:rFonts w:cstheme="minorBidi"/>
          <w:b/>
          <w:bCs/>
          <w:szCs w:val="18"/>
        </w:rPr>
      </w:pPr>
      <w:r w:rsidRPr="004012C5">
        <w:rPr>
          <w:rStyle w:val="EndnoteCharacters"/>
          <w:rFonts w:cstheme="minorBidi"/>
          <w:b/>
          <w:bCs/>
          <w:szCs w:val="18"/>
        </w:rPr>
        <w:t>Juhend on mõeldud ööpäevaringse sotsiaalteenuse osutajatele, sealhulgas lasteasutustele, kes soovivad õppuste kaudu harjutada ja kontrollida oma kriisivalmidust ning teenuse toimepidevust.</w:t>
      </w:r>
    </w:p>
    <w:p w14:paraId="4DD704DF" w14:textId="1370434C" w:rsidR="00C47A1E" w:rsidRPr="004012C5" w:rsidRDefault="003744EC" w:rsidP="007519BC">
      <w:pPr>
        <w:jc w:val="left"/>
        <w:rPr>
          <w:rStyle w:val="EndnoteCharacters"/>
          <w:rFonts w:cstheme="minorBidi"/>
          <w:szCs w:val="18"/>
        </w:rPr>
      </w:pPr>
      <w:r w:rsidRPr="004012C5">
        <w:rPr>
          <w:rStyle w:val="EndnoteCharacters"/>
          <w:rFonts w:cstheme="minorBidi"/>
          <w:szCs w:val="18"/>
        </w:rPr>
        <w:t xml:space="preserve">Õppused aitavad veenduda, et asutuse kriisiplaan ja töökorraldus toimivad ka päris häirete korral: töötajad teavad oma rolli, info liigub õigete inimesteni ja teenusesaajate turvalisus on tagatud ka piiratud ressursside tingimustes. Juhend on seotud </w:t>
      </w:r>
      <w:r w:rsidR="007519BC" w:rsidRPr="004012C5">
        <w:rPr>
          <w:rStyle w:val="EndnoteCharacters"/>
          <w:rFonts w:cstheme="minorBidi"/>
          <w:szCs w:val="18"/>
        </w:rPr>
        <w:t>s</w:t>
      </w:r>
      <w:r w:rsidRPr="004012C5">
        <w:rPr>
          <w:rStyle w:val="EndnoteCharacters"/>
          <w:rFonts w:cstheme="minorBidi"/>
          <w:szCs w:val="18"/>
        </w:rPr>
        <w:t xml:space="preserve">otsiaalkindlustusameti kriisiplaani koostamise </w:t>
      </w:r>
      <w:r w:rsidRPr="004012C5">
        <w:rPr>
          <w:rStyle w:val="EndnoteCharacters"/>
          <w:rFonts w:cstheme="minorBidi"/>
          <w:szCs w:val="18"/>
        </w:rPr>
        <w:t>juhendi ja asutuste toimepidevuse analüüsi materjalidega – kes on neid kasutanud, saab õppuse planeerimisel sealt tulemused üle võtta</w:t>
      </w:r>
      <w:r w:rsidR="00C165DB" w:rsidRPr="00C165DB">
        <w:rPr>
          <w:lang w:val="et-EE"/>
        </w:rPr>
        <w:t xml:space="preserve"> </w:t>
      </w:r>
      <w:r w:rsidR="00C165DB" w:rsidRPr="004012C5">
        <w:rPr>
          <w:szCs w:val="18"/>
          <w:lang w:val="et-EE"/>
        </w:rPr>
        <w:t>(vt punkt 12).</w:t>
      </w:r>
      <w:r w:rsidR="00C165DB">
        <w:rPr>
          <w:szCs w:val="18"/>
          <w:lang w:val="et-EE"/>
        </w:rPr>
        <w:t xml:space="preserve"> </w:t>
      </w:r>
      <w:r w:rsidRPr="004012C5">
        <w:rPr>
          <w:rStyle w:val="EndnoteCharacters"/>
          <w:rFonts w:cstheme="minorBidi"/>
          <w:szCs w:val="18"/>
        </w:rPr>
        <w:t>Õppuse tulemused annavad omakorda sisendi kriisiplaani uuendamiseks, riskianalüüsi täiendamiseks ja töökorralduse parandamiseks.</w:t>
      </w:r>
    </w:p>
    <w:p w14:paraId="4CE2BBEC" w14:textId="77777777" w:rsidR="00404E09" w:rsidRPr="004012C5" w:rsidRDefault="003744EC" w:rsidP="00404E09">
      <w:pPr>
        <w:jc w:val="left"/>
        <w:rPr>
          <w:szCs w:val="18"/>
          <w:lang w:val="et-EE"/>
        </w:rPr>
        <w:sectPr w:rsidR="00404E09" w:rsidRPr="004012C5" w:rsidSect="00404E09">
          <w:type w:val="continuous"/>
          <w:pgSz w:w="11906" w:h="16838"/>
          <w:pgMar w:top="1134" w:right="1134" w:bottom="1134" w:left="1361" w:header="0" w:footer="720" w:gutter="0"/>
          <w:cols w:num="2" w:space="708"/>
          <w:formProt w:val="0"/>
          <w:docGrid w:linePitch="360"/>
        </w:sectPr>
      </w:pPr>
      <w:r w:rsidRPr="004012C5">
        <w:rPr>
          <w:rStyle w:val="EndnoteCharacters"/>
          <w:rFonts w:cstheme="minorBidi"/>
          <w:szCs w:val="18"/>
        </w:rPr>
        <w:t>Juhend on avalik ja seda võivad kasutada ka teised sarnaseid teenuseid osutavad asutused. Iga asutus kohandab soovitused oma suuruse, teenuse liigi ja riskide järgi.</w:t>
      </w:r>
      <w:bookmarkStart w:id="2" w:name="HKA_ch_1"/>
    </w:p>
    <w:p w14:paraId="31502F91" w14:textId="3091F61A" w:rsidR="00C47A1E" w:rsidRPr="004012C5" w:rsidRDefault="003744EC" w:rsidP="00BE4377">
      <w:pPr>
        <w:pStyle w:val="Pealkiri1"/>
        <w:numPr>
          <w:ilvl w:val="0"/>
          <w:numId w:val="7"/>
        </w:numPr>
      </w:pPr>
      <w:bookmarkStart w:id="3" w:name="_Toc242279006"/>
      <w:r w:rsidRPr="004012C5">
        <w:t>JUH</w:t>
      </w:r>
      <w:r w:rsidR="00B806ED" w:rsidRPr="004012C5">
        <w:t>ENDI</w:t>
      </w:r>
      <w:r w:rsidRPr="004012C5">
        <w:t xml:space="preserve"> EESMÄRK JA KASUTUSALA</w:t>
      </w:r>
      <w:bookmarkEnd w:id="2"/>
      <w:bookmarkEnd w:id="3"/>
    </w:p>
    <w:p w14:paraId="6C3D978D" w14:textId="77777777" w:rsidR="00404E09" w:rsidRPr="004012C5" w:rsidRDefault="00404E09" w:rsidP="002B0256">
      <w:pPr>
        <w:rPr>
          <w:lang w:val="et-EE"/>
        </w:rPr>
        <w:sectPr w:rsidR="00404E09" w:rsidRPr="004012C5" w:rsidSect="00404E09">
          <w:type w:val="continuous"/>
          <w:pgSz w:w="11906" w:h="16838"/>
          <w:pgMar w:top="1134" w:right="1134" w:bottom="1134" w:left="1361" w:header="0" w:footer="720" w:gutter="0"/>
          <w:cols w:space="708"/>
          <w:formProt w:val="0"/>
          <w:docGrid w:linePitch="360"/>
        </w:sectPr>
      </w:pPr>
    </w:p>
    <w:p w14:paraId="11EC002D" w14:textId="2B3AB089" w:rsidR="00C47A1E" w:rsidRPr="004012C5" w:rsidRDefault="003744EC" w:rsidP="00404E09">
      <w:pPr>
        <w:jc w:val="left"/>
        <w:rPr>
          <w:b/>
          <w:bCs/>
          <w:szCs w:val="18"/>
          <w:lang w:val="et-EE"/>
        </w:rPr>
      </w:pPr>
      <w:r w:rsidRPr="004012C5">
        <w:rPr>
          <w:b/>
          <w:bCs/>
          <w:szCs w:val="18"/>
          <w:lang w:val="et-EE"/>
        </w:rPr>
        <w:t>Juh</w:t>
      </w:r>
      <w:r w:rsidR="00B806ED" w:rsidRPr="004012C5">
        <w:rPr>
          <w:b/>
          <w:bCs/>
          <w:szCs w:val="18"/>
          <w:lang w:val="et-EE"/>
        </w:rPr>
        <w:t>end</w:t>
      </w:r>
      <w:r w:rsidRPr="004012C5">
        <w:rPr>
          <w:b/>
          <w:bCs/>
          <w:szCs w:val="18"/>
          <w:lang w:val="et-EE"/>
        </w:rPr>
        <w:t xml:space="preserve"> aitab ööpäevaringse sotsiaalteenuse osutajatel õppusi kavandada, läbi viia ja hinnata ning seeläbi kriisivalmidust parandada. Õppustel saab harjutada kriisiolukorras tegutsemist, et töötajate rollid ja </w:t>
      </w:r>
      <w:r w:rsidRPr="004012C5">
        <w:rPr>
          <w:rStyle w:val="EndnoteCharacters"/>
          <w:b/>
          <w:bCs/>
          <w:szCs w:val="18"/>
        </w:rPr>
        <w:t>tegevused</w:t>
      </w:r>
      <w:r w:rsidRPr="004012C5">
        <w:rPr>
          <w:b/>
          <w:bCs/>
          <w:szCs w:val="18"/>
          <w:lang w:val="et-EE"/>
        </w:rPr>
        <w:t xml:space="preserve"> ning koostöö- ja otsustuskohad oleksid selged.</w:t>
      </w:r>
    </w:p>
    <w:p w14:paraId="25CF6CE1" w14:textId="4E8E82E6" w:rsidR="00C47A1E" w:rsidRPr="004012C5" w:rsidRDefault="003744EC" w:rsidP="00404E09">
      <w:pPr>
        <w:jc w:val="left"/>
        <w:rPr>
          <w:szCs w:val="18"/>
          <w:lang w:val="et-EE"/>
        </w:rPr>
      </w:pPr>
      <w:r w:rsidRPr="004012C5">
        <w:rPr>
          <w:szCs w:val="18"/>
          <w:lang w:val="et-EE"/>
        </w:rPr>
        <w:t xml:space="preserve">Õppuse kaudu saab ööpäevaringse sotsiaalteenuse osutaja kontrollida olemasolevate plaanide toimivust, harjutada töötajate koostööd, tuvastada kitsaskohti ning leida võimalusi töökorralduse parandamiseks. Samuti aitab õppus suurendada töötajate </w:t>
      </w:r>
      <w:proofErr w:type="spellStart"/>
      <w:r w:rsidRPr="004012C5">
        <w:rPr>
          <w:szCs w:val="18"/>
          <w:lang w:val="et-EE"/>
        </w:rPr>
        <w:t>kindlus</w:t>
      </w:r>
      <w:r w:rsidR="00BE4377" w:rsidRPr="004012C5">
        <w:rPr>
          <w:szCs w:val="18"/>
          <w:lang w:val="et-EE"/>
        </w:rPr>
        <w:t>-</w:t>
      </w:r>
      <w:r w:rsidRPr="004012C5">
        <w:rPr>
          <w:szCs w:val="18"/>
          <w:lang w:val="et-EE"/>
        </w:rPr>
        <w:t>tunnet</w:t>
      </w:r>
      <w:proofErr w:type="spellEnd"/>
      <w:r w:rsidRPr="004012C5">
        <w:rPr>
          <w:szCs w:val="18"/>
          <w:lang w:val="et-EE"/>
        </w:rPr>
        <w:t xml:space="preserve"> ja valmisolekut tegutseda olukordades, kus tuleb kiiresti reageerida ning teha otsuseid piiratud aja ja ressursside tingimustes.</w:t>
      </w:r>
    </w:p>
    <w:p w14:paraId="2190C5DD" w14:textId="4C408887" w:rsidR="00C47A1E" w:rsidRPr="004012C5" w:rsidRDefault="003744EC" w:rsidP="00404E09">
      <w:pPr>
        <w:jc w:val="left"/>
        <w:rPr>
          <w:szCs w:val="18"/>
          <w:lang w:val="et-EE"/>
        </w:rPr>
      </w:pPr>
      <w:r w:rsidRPr="004012C5">
        <w:rPr>
          <w:szCs w:val="18"/>
          <w:lang w:val="et-EE"/>
        </w:rPr>
        <w:t>Juh</w:t>
      </w:r>
      <w:r w:rsidR="00B806ED" w:rsidRPr="004012C5">
        <w:rPr>
          <w:szCs w:val="18"/>
          <w:lang w:val="et-EE"/>
        </w:rPr>
        <w:t>endit</w:t>
      </w:r>
      <w:r w:rsidRPr="004012C5">
        <w:rPr>
          <w:szCs w:val="18"/>
          <w:lang w:val="et-EE"/>
        </w:rPr>
        <w:t xml:space="preserve"> saab kasutada nii väiksema asutusesisese õppuse kui ka suurema, partneritega korraldatava koostööõppuse planeerimisel. Õppuste kavandamisel ja läbiviimisel on oluline lähtuda ööpäevaringse sotsiaalteenuse osutaja toimepidevuse ja </w:t>
      </w:r>
      <w:proofErr w:type="spellStart"/>
      <w:r w:rsidRPr="004012C5">
        <w:rPr>
          <w:szCs w:val="18"/>
          <w:lang w:val="et-EE"/>
        </w:rPr>
        <w:t>valmis</w:t>
      </w:r>
      <w:r w:rsidR="00BE4377" w:rsidRPr="004012C5">
        <w:rPr>
          <w:szCs w:val="18"/>
          <w:lang w:val="et-EE"/>
        </w:rPr>
        <w:t>-</w:t>
      </w:r>
      <w:r w:rsidRPr="004012C5">
        <w:rPr>
          <w:szCs w:val="18"/>
          <w:lang w:val="et-EE"/>
        </w:rPr>
        <w:t>oleku</w:t>
      </w:r>
      <w:proofErr w:type="spellEnd"/>
      <w:r w:rsidRPr="004012C5">
        <w:rPr>
          <w:szCs w:val="18"/>
          <w:lang w:val="et-EE"/>
        </w:rPr>
        <w:t xml:space="preserve"> vajadustest ning hinnata, kas asutus on võimeline jätkama teenuse osutamist ka juhul, kui tavapärane töökorraldus on häiritud.</w:t>
      </w:r>
    </w:p>
    <w:p w14:paraId="4A0365C2" w14:textId="0A2701FE" w:rsidR="00C47A1E" w:rsidRPr="004012C5" w:rsidRDefault="003744EC" w:rsidP="00404E09">
      <w:pPr>
        <w:jc w:val="left"/>
        <w:rPr>
          <w:szCs w:val="18"/>
          <w:lang w:val="et-EE"/>
        </w:rPr>
      </w:pPr>
      <w:r w:rsidRPr="004012C5">
        <w:rPr>
          <w:szCs w:val="18"/>
          <w:lang w:val="et-EE"/>
        </w:rPr>
        <w:t xml:space="preserve">Selleks tuleb muu hulgas hinnata personali </w:t>
      </w:r>
      <w:proofErr w:type="spellStart"/>
      <w:r w:rsidRPr="004012C5">
        <w:rPr>
          <w:szCs w:val="18"/>
          <w:lang w:val="et-EE"/>
        </w:rPr>
        <w:t>olemas</w:t>
      </w:r>
      <w:r w:rsidR="00BE4377" w:rsidRPr="004012C5">
        <w:rPr>
          <w:szCs w:val="18"/>
          <w:lang w:val="et-EE"/>
        </w:rPr>
        <w:t>-</w:t>
      </w:r>
      <w:r w:rsidRPr="004012C5">
        <w:rPr>
          <w:szCs w:val="18"/>
          <w:lang w:val="et-EE"/>
        </w:rPr>
        <w:t>olu</w:t>
      </w:r>
      <w:proofErr w:type="spellEnd"/>
      <w:r w:rsidRPr="004012C5">
        <w:rPr>
          <w:szCs w:val="18"/>
          <w:lang w:val="et-EE"/>
        </w:rPr>
        <w:t xml:space="preserve"> ja asendamist, juhtimist ja otsustamist, </w:t>
      </w:r>
      <w:proofErr w:type="spellStart"/>
      <w:r w:rsidRPr="004012C5">
        <w:rPr>
          <w:szCs w:val="18"/>
          <w:lang w:val="et-EE"/>
        </w:rPr>
        <w:t>side</w:t>
      </w:r>
      <w:r w:rsidR="00BE4377" w:rsidRPr="004012C5">
        <w:rPr>
          <w:szCs w:val="18"/>
          <w:lang w:val="et-EE"/>
        </w:rPr>
        <w:t>-</w:t>
      </w:r>
      <w:r w:rsidRPr="004012C5">
        <w:rPr>
          <w:szCs w:val="18"/>
          <w:lang w:val="et-EE"/>
        </w:rPr>
        <w:t>pidamist</w:t>
      </w:r>
      <w:proofErr w:type="spellEnd"/>
      <w:r w:rsidRPr="004012C5">
        <w:rPr>
          <w:szCs w:val="18"/>
          <w:lang w:val="et-EE"/>
        </w:rPr>
        <w:t xml:space="preserve"> ja infovahetust, vajalike varude olemasolu, teenusesaajate turvalisuse ja põhivajaduste tagamist, koostööd partneritega ning kriisiplaani ja töökorralduse rakendatavust. Toimepidevust ja valmisolekut käsitletakse täpsemalt punktis 4.3.</w:t>
      </w:r>
    </w:p>
    <w:p w14:paraId="7FB8C9A9" w14:textId="413E0BEF" w:rsidR="00CF15F4" w:rsidRPr="004012C5" w:rsidRDefault="003744EC" w:rsidP="00CF15F4">
      <w:pPr>
        <w:jc w:val="left"/>
        <w:rPr>
          <w:rFonts w:cs="Times New Roman"/>
          <w:szCs w:val="18"/>
          <w:lang w:val="et-EE"/>
        </w:rPr>
      </w:pPr>
      <w:r w:rsidRPr="004012C5">
        <w:rPr>
          <w:szCs w:val="18"/>
          <w:lang w:val="et-EE"/>
        </w:rPr>
        <w:t xml:space="preserve">Vajaduse korral saavad SKA teenistujad toetada ööpäevaringse sotsiaalteenuse osutajat õppuse ettevalmistamisel, läbiviimisel ja järeltegevuste kavandamisel </w:t>
      </w:r>
      <w:bookmarkStart w:id="4" w:name="_Hlk242255360"/>
      <w:r w:rsidRPr="004012C5">
        <w:rPr>
          <w:szCs w:val="18"/>
          <w:lang w:val="et-EE"/>
        </w:rPr>
        <w:t>(vt punkt 12).</w:t>
      </w:r>
      <w:bookmarkEnd w:id="4"/>
    </w:p>
    <w:tbl>
      <w:tblPr>
        <w:tblStyle w:val="Kontuurtabel"/>
        <w:tblW w:w="0" w:type="auto"/>
        <w:tblLook w:val="04A0" w:firstRow="1" w:lastRow="0" w:firstColumn="1" w:lastColumn="0" w:noHBand="0" w:noVBand="1"/>
      </w:tblPr>
      <w:tblGrid>
        <w:gridCol w:w="4341"/>
      </w:tblGrid>
      <w:tr w:rsidR="00CF15F4" w:rsidRPr="004012C5" w14:paraId="3C964AEF" w14:textId="77777777" w:rsidTr="00CF15F4">
        <w:trPr>
          <w:trHeight w:val="2701"/>
        </w:trPr>
        <w:tc>
          <w:tcPr>
            <w:tcW w:w="4341" w:type="dxa"/>
          </w:tcPr>
          <w:p w14:paraId="34DA7A65" w14:textId="7216C2E7" w:rsidR="00CF15F4" w:rsidRPr="004012C5" w:rsidRDefault="00CF15F4" w:rsidP="00CF15F4">
            <w:pPr>
              <w:jc w:val="left"/>
              <w:rPr>
                <w:lang w:val="et-EE"/>
              </w:rPr>
            </w:pPr>
            <w:r w:rsidRPr="004012C5">
              <w:rPr>
                <w:b/>
                <w:bCs/>
                <w:sz w:val="16"/>
                <w:szCs w:val="16"/>
                <w:lang w:val="et-EE"/>
              </w:rPr>
              <w:t>Juhendis kasutatakse järgmisi lühendeid ja mõisteid:</w:t>
            </w:r>
            <w:r w:rsidRPr="004012C5">
              <w:rPr>
                <w:sz w:val="16"/>
                <w:szCs w:val="16"/>
                <w:lang w:val="et-EE"/>
              </w:rPr>
              <w:t xml:space="preserve"> </w:t>
            </w:r>
            <w:r w:rsidRPr="004012C5">
              <w:rPr>
                <w:b/>
                <w:bCs/>
                <w:sz w:val="16"/>
                <w:szCs w:val="16"/>
                <w:lang w:val="et-EE"/>
              </w:rPr>
              <w:t>SKA</w:t>
            </w:r>
            <w:r w:rsidRPr="004012C5">
              <w:rPr>
                <w:sz w:val="16"/>
                <w:szCs w:val="16"/>
                <w:lang w:val="et-EE"/>
              </w:rPr>
              <w:t xml:space="preserve"> – Sotsiaalkindlustusamet;</w:t>
            </w:r>
            <w:r w:rsidRPr="004012C5">
              <w:rPr>
                <w:sz w:val="16"/>
                <w:szCs w:val="16"/>
                <w:lang w:val="et-EE"/>
              </w:rPr>
              <w:br/>
            </w:r>
            <w:r w:rsidRPr="004012C5">
              <w:rPr>
                <w:b/>
                <w:bCs/>
                <w:sz w:val="16"/>
                <w:szCs w:val="16"/>
                <w:lang w:val="et-EE"/>
              </w:rPr>
              <w:t>KOV</w:t>
            </w:r>
            <w:r w:rsidRPr="004012C5">
              <w:rPr>
                <w:sz w:val="16"/>
                <w:szCs w:val="16"/>
                <w:lang w:val="et-EE"/>
              </w:rPr>
              <w:t xml:space="preserve"> – kohaliku omavalitsuse üksus; </w:t>
            </w:r>
            <w:r w:rsidRPr="004012C5">
              <w:rPr>
                <w:sz w:val="16"/>
                <w:szCs w:val="16"/>
                <w:lang w:val="et-EE"/>
              </w:rPr>
              <w:br/>
            </w:r>
            <w:r w:rsidRPr="004012C5">
              <w:rPr>
                <w:b/>
                <w:bCs/>
                <w:sz w:val="16"/>
                <w:szCs w:val="16"/>
                <w:lang w:val="et-EE"/>
              </w:rPr>
              <w:t>PÄA</w:t>
            </w:r>
            <w:r w:rsidRPr="004012C5">
              <w:rPr>
                <w:sz w:val="16"/>
                <w:szCs w:val="16"/>
                <w:lang w:val="et-EE"/>
              </w:rPr>
              <w:t xml:space="preserve"> – Päästeamet; </w:t>
            </w:r>
            <w:r w:rsidRPr="004012C5">
              <w:rPr>
                <w:sz w:val="16"/>
                <w:szCs w:val="16"/>
                <w:lang w:val="et-EE"/>
              </w:rPr>
              <w:br/>
            </w:r>
            <w:r w:rsidRPr="004012C5">
              <w:rPr>
                <w:b/>
                <w:bCs/>
                <w:sz w:val="16"/>
                <w:szCs w:val="16"/>
                <w:lang w:val="et-EE"/>
              </w:rPr>
              <w:t>ÖSTO</w:t>
            </w:r>
            <w:r w:rsidRPr="004012C5">
              <w:rPr>
                <w:sz w:val="16"/>
                <w:szCs w:val="16"/>
                <w:lang w:val="et-EE"/>
              </w:rPr>
              <w:t xml:space="preserve"> – ööpäevaringse sotsiaalteenuse osutaja; </w:t>
            </w:r>
            <w:r w:rsidRPr="004012C5">
              <w:rPr>
                <w:sz w:val="16"/>
                <w:szCs w:val="16"/>
                <w:lang w:val="et-EE"/>
              </w:rPr>
              <w:br/>
            </w:r>
            <w:r w:rsidRPr="004012C5">
              <w:rPr>
                <w:b/>
                <w:bCs/>
                <w:sz w:val="16"/>
                <w:szCs w:val="16"/>
                <w:lang w:val="et-EE"/>
              </w:rPr>
              <w:t>treenitav</w:t>
            </w:r>
            <w:r w:rsidRPr="004012C5">
              <w:rPr>
                <w:sz w:val="16"/>
                <w:szCs w:val="16"/>
                <w:lang w:val="et-EE"/>
              </w:rPr>
              <w:t xml:space="preserve"> – töötaja, kelle tegevust õppusel harjutatakse või hinnatakse; </w:t>
            </w:r>
            <w:r w:rsidRPr="004012C5">
              <w:rPr>
                <w:sz w:val="16"/>
                <w:szCs w:val="16"/>
                <w:lang w:val="et-EE"/>
              </w:rPr>
              <w:br/>
            </w:r>
            <w:r w:rsidRPr="004012C5">
              <w:rPr>
                <w:b/>
                <w:bCs/>
                <w:sz w:val="16"/>
                <w:szCs w:val="16"/>
                <w:lang w:val="et-EE"/>
              </w:rPr>
              <w:t>rollimängija</w:t>
            </w:r>
            <w:r w:rsidRPr="004012C5">
              <w:rPr>
                <w:sz w:val="16"/>
                <w:szCs w:val="16"/>
                <w:lang w:val="et-EE"/>
              </w:rPr>
              <w:t xml:space="preserve"> – etteantud rolli täitev osaleja; </w:t>
            </w:r>
            <w:r w:rsidRPr="004012C5">
              <w:rPr>
                <w:sz w:val="16"/>
                <w:szCs w:val="16"/>
                <w:lang w:val="et-EE"/>
              </w:rPr>
              <w:br/>
            </w:r>
            <w:r w:rsidRPr="004012C5">
              <w:rPr>
                <w:b/>
                <w:bCs/>
                <w:sz w:val="16"/>
                <w:szCs w:val="16"/>
                <w:lang w:val="et-EE"/>
              </w:rPr>
              <w:t>hindaja</w:t>
            </w:r>
            <w:r w:rsidRPr="004012C5">
              <w:rPr>
                <w:sz w:val="16"/>
                <w:szCs w:val="16"/>
                <w:lang w:val="et-EE"/>
              </w:rPr>
              <w:t xml:space="preserve"> – õppust jälgiv ja tähelepanekuid dokumenteeriv isik; </w:t>
            </w:r>
            <w:r w:rsidRPr="004012C5">
              <w:rPr>
                <w:sz w:val="16"/>
                <w:szCs w:val="16"/>
                <w:lang w:val="et-EE"/>
              </w:rPr>
              <w:br/>
            </w:r>
            <w:r w:rsidRPr="004012C5">
              <w:rPr>
                <w:b/>
                <w:bCs/>
                <w:sz w:val="16"/>
                <w:szCs w:val="16"/>
                <w:lang w:val="et-EE"/>
              </w:rPr>
              <w:t>vaatleja</w:t>
            </w:r>
            <w:r w:rsidRPr="004012C5">
              <w:rPr>
                <w:sz w:val="16"/>
                <w:szCs w:val="16"/>
                <w:lang w:val="et-EE"/>
              </w:rPr>
              <w:t xml:space="preserve"> – õppust jälgiv isik, kes tegevustes</w:t>
            </w:r>
            <w:r w:rsidRPr="004012C5">
              <w:rPr>
                <w:sz w:val="16"/>
                <w:szCs w:val="20"/>
                <w:lang w:val="et-EE"/>
              </w:rPr>
              <w:t xml:space="preserve"> ise ei osale ega dokumenteeri.</w:t>
            </w:r>
          </w:p>
        </w:tc>
      </w:tr>
    </w:tbl>
    <w:p w14:paraId="7C0C0997" w14:textId="7808ABEE" w:rsidR="00CF15F4" w:rsidRPr="004012C5" w:rsidRDefault="00CF15F4">
      <w:pPr>
        <w:spacing w:after="0"/>
        <w:jc w:val="left"/>
        <w:rPr>
          <w:lang w:val="et-EE"/>
        </w:rPr>
        <w:sectPr w:rsidR="00CF15F4" w:rsidRPr="004012C5" w:rsidSect="00404E09">
          <w:type w:val="continuous"/>
          <w:pgSz w:w="11906" w:h="16838"/>
          <w:pgMar w:top="1134" w:right="1134" w:bottom="1134" w:left="1361" w:header="0" w:footer="720" w:gutter="0"/>
          <w:cols w:num="2" w:space="708"/>
          <w:formProt w:val="0"/>
          <w:docGrid w:linePitch="360"/>
        </w:sectPr>
      </w:pPr>
    </w:p>
    <w:tbl>
      <w:tblPr>
        <w:tblpPr w:leftFromText="141" w:rightFromText="141" w:vertAnchor="text" w:horzAnchor="margin" w:tblpY="59"/>
        <w:tblW w:w="9483" w:type="dxa"/>
        <w:tblCellMar>
          <w:top w:w="140" w:type="dxa"/>
          <w:left w:w="180" w:type="dxa"/>
          <w:bottom w:w="140" w:type="dxa"/>
          <w:right w:w="180" w:type="dxa"/>
        </w:tblCellMar>
        <w:tblLook w:val="04A0" w:firstRow="1" w:lastRow="0" w:firstColumn="1" w:lastColumn="0" w:noHBand="0" w:noVBand="1"/>
      </w:tblPr>
      <w:tblGrid>
        <w:gridCol w:w="9483"/>
      </w:tblGrid>
      <w:tr w:rsidR="00404E09" w:rsidRPr="004012C5" w14:paraId="183F73BF" w14:textId="77777777" w:rsidTr="00404E09">
        <w:trPr>
          <w:trHeight w:val="1760"/>
          <w:tblHeader/>
        </w:trPr>
        <w:tc>
          <w:tcPr>
            <w:tcW w:w="9483" w:type="dxa"/>
            <w:shd w:val="clear" w:color="auto" w:fill="003087"/>
            <w:tcMar>
              <w:top w:w="80" w:type="dxa"/>
              <w:left w:w="100" w:type="dxa"/>
              <w:bottom w:w="80" w:type="dxa"/>
              <w:right w:w="100" w:type="dxa"/>
            </w:tcMar>
            <w:vAlign w:val="center"/>
          </w:tcPr>
          <w:p w14:paraId="74D8EB86" w14:textId="77777777" w:rsidR="00404E09" w:rsidRPr="004012C5" w:rsidRDefault="00404E09" w:rsidP="00BE4377">
            <w:pPr>
              <w:ind w:left="326"/>
              <w:jc w:val="left"/>
              <w:rPr>
                <w:b/>
                <w:bCs/>
                <w:color w:val="FFFFFF" w:themeColor="background1"/>
                <w:sz w:val="28"/>
                <w:szCs w:val="28"/>
                <w:lang w:val="et-EE"/>
              </w:rPr>
            </w:pPr>
            <w:r w:rsidRPr="004012C5">
              <w:rPr>
                <w:b/>
                <w:bCs/>
                <w:color w:val="FFFFFF" w:themeColor="background1"/>
                <w:sz w:val="28"/>
                <w:szCs w:val="28"/>
                <w:lang w:val="et-EE"/>
              </w:rPr>
              <w:t>PEA MEELES</w:t>
            </w:r>
          </w:p>
          <w:p w14:paraId="40D075AE" w14:textId="0E64DD67" w:rsidR="00404E09" w:rsidRPr="004012C5" w:rsidRDefault="00404E09" w:rsidP="00BE4377">
            <w:pPr>
              <w:ind w:left="326"/>
              <w:jc w:val="left"/>
              <w:rPr>
                <w:color w:val="FFFFFF" w:themeColor="background1"/>
                <w:lang w:val="et-EE"/>
              </w:rPr>
            </w:pPr>
            <w:r w:rsidRPr="004012C5">
              <w:rPr>
                <w:color w:val="FFFFFF" w:themeColor="background1"/>
                <w:lang w:val="et-EE"/>
              </w:rPr>
              <w:t xml:space="preserve">Õppus ei pea olema suur ega ressursimahukas. Väikeses asutuses võib esimeseks õppuseks piisata </w:t>
            </w:r>
            <w:r w:rsidR="00BE4377" w:rsidRPr="004012C5">
              <w:rPr>
                <w:color w:val="FFFFFF" w:themeColor="background1"/>
                <w:lang w:val="et-EE"/>
              </w:rPr>
              <w:br/>
            </w:r>
            <w:r w:rsidRPr="004012C5">
              <w:rPr>
                <w:color w:val="FFFFFF" w:themeColor="background1"/>
                <w:lang w:val="et-EE"/>
              </w:rPr>
              <w:t>45–60-minutilisest arutelupõhisest lauaõppusest, kus töötajad arutavad läbi ühe konkreetse kriisiolukorra. TOM on üks võimalik juhitud arutelu vorm, mitte eraldi kohustus. Õppuse maht, rollid, vahendid ja dokumenteerimine valitakse asutuse suuruse, võimaluste ja eesmärgi järgi.</w:t>
            </w:r>
          </w:p>
        </w:tc>
      </w:tr>
      <w:tr w:rsidR="00404E09" w:rsidRPr="004012C5" w14:paraId="6B44E70B" w14:textId="77777777" w:rsidTr="00BE4377">
        <w:trPr>
          <w:trHeight w:val="2677"/>
        </w:trPr>
        <w:tc>
          <w:tcPr>
            <w:tcW w:w="9483" w:type="dxa"/>
            <w:shd w:val="clear" w:color="auto" w:fill="D9D9D6"/>
            <w:tcMar>
              <w:top w:w="80" w:type="dxa"/>
              <w:left w:w="100" w:type="dxa"/>
              <w:bottom w:w="80" w:type="dxa"/>
              <w:right w:w="100" w:type="dxa"/>
            </w:tcMar>
            <w:vAlign w:val="center"/>
          </w:tcPr>
          <w:p w14:paraId="55483091" w14:textId="77777777" w:rsidR="00404E09" w:rsidRPr="004012C5" w:rsidRDefault="00404E09" w:rsidP="00CE1212">
            <w:pPr>
              <w:ind w:left="326"/>
              <w:rPr>
                <w:b/>
                <w:bCs/>
                <w:color w:val="003087"/>
                <w:sz w:val="28"/>
                <w:szCs w:val="28"/>
                <w:lang w:val="et-EE"/>
              </w:rPr>
            </w:pPr>
            <w:r w:rsidRPr="004012C5">
              <w:rPr>
                <w:b/>
                <w:bCs/>
                <w:color w:val="003087"/>
                <w:sz w:val="28"/>
                <w:szCs w:val="28"/>
                <w:lang w:val="et-EE"/>
              </w:rPr>
              <w:t>KIIRSTART – ESIMENE ÕPPUS</w:t>
            </w:r>
          </w:p>
          <w:p w14:paraId="4D7BFDC5" w14:textId="77777777" w:rsidR="00404E09" w:rsidRPr="004012C5" w:rsidRDefault="00404E09" w:rsidP="00CE1212">
            <w:pPr>
              <w:ind w:left="326"/>
              <w:rPr>
                <w:color w:val="003087"/>
                <w:szCs w:val="18"/>
                <w:lang w:val="et-EE"/>
              </w:rPr>
            </w:pPr>
            <w:r w:rsidRPr="004012C5">
              <w:rPr>
                <w:color w:val="003087"/>
                <w:szCs w:val="18"/>
                <w:lang w:val="et-EE"/>
              </w:rPr>
              <w:t>1. Vali üks asutuse jaoks oluline kriisiolukord.</w:t>
            </w:r>
          </w:p>
          <w:p w14:paraId="28C35944" w14:textId="77777777" w:rsidR="00404E09" w:rsidRPr="004012C5" w:rsidRDefault="00404E09" w:rsidP="00CE1212">
            <w:pPr>
              <w:ind w:left="326"/>
              <w:rPr>
                <w:color w:val="003087"/>
                <w:szCs w:val="18"/>
                <w:lang w:val="et-EE"/>
              </w:rPr>
            </w:pPr>
            <w:r w:rsidRPr="004012C5">
              <w:rPr>
                <w:color w:val="003087"/>
                <w:szCs w:val="18"/>
                <w:lang w:val="et-EE"/>
              </w:rPr>
              <w:t>2. Sõnasta, mida soovid harjutada või kontrollida.</w:t>
            </w:r>
          </w:p>
          <w:p w14:paraId="6944525A" w14:textId="77777777" w:rsidR="00404E09" w:rsidRPr="004012C5" w:rsidRDefault="00404E09" w:rsidP="00CE1212">
            <w:pPr>
              <w:ind w:left="326"/>
              <w:rPr>
                <w:color w:val="003087"/>
                <w:szCs w:val="18"/>
                <w:lang w:val="et-EE"/>
              </w:rPr>
            </w:pPr>
            <w:r w:rsidRPr="004012C5">
              <w:rPr>
                <w:color w:val="003087"/>
                <w:szCs w:val="18"/>
                <w:lang w:val="et-EE"/>
              </w:rPr>
              <w:t>3. Kutsu kokku õppuse eesmärgi saavutamiseks vajalikud töötajad.</w:t>
            </w:r>
          </w:p>
          <w:p w14:paraId="7D183FED" w14:textId="77777777" w:rsidR="00404E09" w:rsidRPr="004012C5" w:rsidRDefault="00404E09" w:rsidP="00CE1212">
            <w:pPr>
              <w:ind w:left="326"/>
              <w:rPr>
                <w:color w:val="003087"/>
                <w:szCs w:val="18"/>
                <w:lang w:val="et-EE"/>
              </w:rPr>
            </w:pPr>
            <w:r w:rsidRPr="004012C5">
              <w:rPr>
                <w:color w:val="003087"/>
                <w:szCs w:val="18"/>
                <w:lang w:val="et-EE"/>
              </w:rPr>
              <w:t>4. Mängige olukord läbi ja kontrollige võimalusel ka praktilisi tegevusi.</w:t>
            </w:r>
          </w:p>
          <w:p w14:paraId="26596341" w14:textId="77777777" w:rsidR="00404E09" w:rsidRPr="004012C5" w:rsidRDefault="00404E09" w:rsidP="00CE1212">
            <w:pPr>
              <w:ind w:left="326"/>
              <w:rPr>
                <w:color w:val="003087"/>
                <w:szCs w:val="18"/>
                <w:lang w:val="et-EE"/>
              </w:rPr>
            </w:pPr>
            <w:r w:rsidRPr="004012C5">
              <w:rPr>
                <w:color w:val="003087"/>
                <w:szCs w:val="18"/>
                <w:lang w:val="et-EE"/>
              </w:rPr>
              <w:t>5. Pange kirja, mis toimis ja mis vajab parandamist.</w:t>
            </w:r>
          </w:p>
          <w:p w14:paraId="4E418DB4" w14:textId="77777777" w:rsidR="00404E09" w:rsidRPr="004012C5" w:rsidRDefault="00404E09" w:rsidP="00CE1212">
            <w:pPr>
              <w:ind w:left="326"/>
              <w:rPr>
                <w:color w:val="003087"/>
                <w:szCs w:val="18"/>
                <w:lang w:val="et-EE"/>
              </w:rPr>
            </w:pPr>
            <w:r w:rsidRPr="004012C5">
              <w:rPr>
                <w:color w:val="003087"/>
                <w:szCs w:val="18"/>
                <w:lang w:val="et-EE"/>
              </w:rPr>
              <w:t>6. Leppige kokku 1–3 parandust, vastutajad ja tähtajad.</w:t>
            </w:r>
          </w:p>
          <w:p w14:paraId="43E60B1B" w14:textId="77777777" w:rsidR="00404E09" w:rsidRPr="004012C5" w:rsidRDefault="00404E09" w:rsidP="00CE1212">
            <w:pPr>
              <w:ind w:left="326"/>
              <w:rPr>
                <w:lang w:val="et-EE"/>
              </w:rPr>
            </w:pPr>
            <w:r w:rsidRPr="004012C5">
              <w:rPr>
                <w:color w:val="003087"/>
                <w:szCs w:val="18"/>
                <w:lang w:val="et-EE"/>
              </w:rPr>
              <w:t>Seejärel kasuta peatükis 5 toodud 9 sammu põhjalikumaks planeerimiseks.</w:t>
            </w:r>
          </w:p>
        </w:tc>
      </w:tr>
    </w:tbl>
    <w:p w14:paraId="4D6081D6" w14:textId="77777777" w:rsidR="00C47A1E" w:rsidRPr="004012C5" w:rsidRDefault="003744EC" w:rsidP="00BE4377">
      <w:pPr>
        <w:pStyle w:val="Pealkiri1"/>
        <w:numPr>
          <w:ilvl w:val="0"/>
          <w:numId w:val="7"/>
        </w:numPr>
      </w:pPr>
      <w:bookmarkStart w:id="5" w:name="HKA_ch_2"/>
      <w:bookmarkStart w:id="6" w:name="_Toc242279007"/>
      <w:r w:rsidRPr="004012C5">
        <w:lastRenderedPageBreak/>
        <w:t xml:space="preserve">ÕPPUSE PÕHIMÕISTED, </w:t>
      </w:r>
      <w:r w:rsidR="00CE2E24" w:rsidRPr="004012C5">
        <w:t xml:space="preserve">EESMÄRK JA </w:t>
      </w:r>
      <w:r w:rsidRPr="004012C5">
        <w:t>LIIGITUS</w:t>
      </w:r>
      <w:bookmarkEnd w:id="5"/>
      <w:bookmarkEnd w:id="6"/>
    </w:p>
    <w:p w14:paraId="0A61DDDD" w14:textId="77777777" w:rsidR="00B832E3" w:rsidRPr="004012C5" w:rsidRDefault="003744EC" w:rsidP="00BA44DC">
      <w:pPr>
        <w:jc w:val="left"/>
        <w:rPr>
          <w:b/>
          <w:bCs/>
          <w:lang w:val="et-EE"/>
        </w:rPr>
      </w:pPr>
      <w:r w:rsidRPr="004012C5">
        <w:rPr>
          <w:b/>
          <w:bCs/>
          <w:lang w:val="et-EE"/>
        </w:rPr>
        <w:t xml:space="preserve">Õppusi </w:t>
      </w:r>
      <w:r w:rsidR="007D3052" w:rsidRPr="004012C5">
        <w:rPr>
          <w:b/>
          <w:bCs/>
          <w:lang w:val="et-EE"/>
        </w:rPr>
        <w:t>saab</w:t>
      </w:r>
      <w:r w:rsidRPr="004012C5">
        <w:rPr>
          <w:b/>
          <w:bCs/>
          <w:lang w:val="et-EE"/>
        </w:rPr>
        <w:t xml:space="preserve"> </w:t>
      </w:r>
      <w:r w:rsidR="00CE2E24" w:rsidRPr="004012C5">
        <w:rPr>
          <w:b/>
          <w:bCs/>
          <w:lang w:val="et-EE"/>
        </w:rPr>
        <w:t>jagada</w:t>
      </w:r>
      <w:r w:rsidRPr="004012C5">
        <w:rPr>
          <w:b/>
          <w:bCs/>
          <w:lang w:val="et-EE"/>
        </w:rPr>
        <w:t xml:space="preserve"> eesmärgi</w:t>
      </w:r>
      <w:r w:rsidR="00CE2E24" w:rsidRPr="004012C5">
        <w:rPr>
          <w:b/>
          <w:bCs/>
          <w:lang w:val="et-EE"/>
        </w:rPr>
        <w:t>-</w:t>
      </w:r>
      <w:r w:rsidR="00342459" w:rsidRPr="004012C5">
        <w:rPr>
          <w:b/>
          <w:bCs/>
          <w:lang w:val="et-EE"/>
        </w:rPr>
        <w:t xml:space="preserve"> </w:t>
      </w:r>
      <w:r w:rsidRPr="004012C5">
        <w:rPr>
          <w:b/>
          <w:bCs/>
          <w:lang w:val="et-EE"/>
        </w:rPr>
        <w:t xml:space="preserve">ja läbiviimise </w:t>
      </w:r>
      <w:r w:rsidR="00CE2E24" w:rsidRPr="004012C5">
        <w:rPr>
          <w:b/>
          <w:bCs/>
          <w:lang w:val="et-EE"/>
        </w:rPr>
        <w:t>liigi</w:t>
      </w:r>
      <w:r w:rsidRPr="004012C5">
        <w:rPr>
          <w:b/>
          <w:bCs/>
          <w:lang w:val="et-EE"/>
        </w:rPr>
        <w:t xml:space="preserve"> järgi. Õppuse kavandamisel tuleb lähtuda sellest, mida soovitakse õppusega saavutada ning milline läbiviimise </w:t>
      </w:r>
      <w:r w:rsidR="00342459" w:rsidRPr="004012C5">
        <w:rPr>
          <w:b/>
          <w:bCs/>
          <w:lang w:val="et-EE"/>
        </w:rPr>
        <w:t>liik</w:t>
      </w:r>
      <w:r w:rsidRPr="004012C5">
        <w:rPr>
          <w:b/>
          <w:bCs/>
          <w:lang w:val="et-EE"/>
        </w:rPr>
        <w:t xml:space="preserve"> on õppuse eesmärgi, harjutatava olukorra ja osalejate jaoks kõige sobivam.</w:t>
      </w:r>
    </w:p>
    <w:p w14:paraId="67892912" w14:textId="77777777" w:rsidR="00C47A1E" w:rsidRPr="004012C5" w:rsidRDefault="003744EC" w:rsidP="00CF15F4">
      <w:pPr>
        <w:pStyle w:val="Pealkiri2"/>
      </w:pPr>
      <w:r w:rsidRPr="004012C5">
        <w:t xml:space="preserve">Õppuse läbiviimise </w:t>
      </w:r>
      <w:r w:rsidR="00CE2E24" w:rsidRPr="004012C5">
        <w:t>eesmärgi</w:t>
      </w:r>
      <w:r w:rsidRPr="004012C5">
        <w:t xml:space="preserve"> järgi</w:t>
      </w:r>
    </w:p>
    <w:p w14:paraId="13F983D0" w14:textId="77777777" w:rsidR="00CE1212" w:rsidRPr="004012C5" w:rsidRDefault="00CE1212" w:rsidP="002B0256">
      <w:pPr>
        <w:pStyle w:val="Pealkiri3"/>
        <w:numPr>
          <w:ilvl w:val="2"/>
          <w:numId w:val="7"/>
        </w:numPr>
        <w:rPr>
          <w:rFonts w:ascii="Roboto" w:hAnsi="Roboto"/>
          <w:lang w:val="et-EE"/>
        </w:rPr>
        <w:sectPr w:rsidR="00CE1212" w:rsidRPr="004012C5" w:rsidSect="00404E09">
          <w:type w:val="continuous"/>
          <w:pgSz w:w="11906" w:h="16838"/>
          <w:pgMar w:top="1134" w:right="1134" w:bottom="1134" w:left="1361" w:header="0" w:footer="720" w:gutter="0"/>
          <w:cols w:space="708"/>
          <w:formProt w:val="0"/>
          <w:docGrid w:linePitch="360"/>
        </w:sectPr>
      </w:pPr>
    </w:p>
    <w:p w14:paraId="66428818" w14:textId="77777777" w:rsidR="00C47A1E" w:rsidRPr="004012C5" w:rsidRDefault="003744EC" w:rsidP="00BA44DC">
      <w:pPr>
        <w:pStyle w:val="Pealkiri3"/>
        <w:numPr>
          <w:ilvl w:val="2"/>
          <w:numId w:val="7"/>
        </w:numPr>
        <w:jc w:val="left"/>
        <w:rPr>
          <w:rFonts w:ascii="Roboto" w:hAnsi="Roboto"/>
          <w:color w:val="0B3B8F"/>
          <w:lang w:val="et-EE"/>
        </w:rPr>
      </w:pPr>
      <w:r w:rsidRPr="004012C5">
        <w:rPr>
          <w:rFonts w:ascii="Roboto" w:hAnsi="Roboto"/>
          <w:color w:val="0B3B8F"/>
          <w:lang w:val="et-EE"/>
        </w:rPr>
        <w:t>Harjutusõppus</w:t>
      </w:r>
    </w:p>
    <w:p w14:paraId="216BF024" w14:textId="77777777" w:rsidR="00C47A1E" w:rsidRPr="004012C5" w:rsidRDefault="003744EC" w:rsidP="00BA44DC">
      <w:pPr>
        <w:jc w:val="left"/>
        <w:rPr>
          <w:lang w:val="et-EE"/>
        </w:rPr>
      </w:pPr>
      <w:r w:rsidRPr="004012C5">
        <w:rPr>
          <w:lang w:val="et-EE"/>
        </w:rPr>
        <w:t>Harjutusõppuse eesmärk on koolitada töötajaid, kinnistada õigeid töövõtteid ja harjutada koostööd. Harjutusõppuse eesmärk ei ole osalejaid kontrollida, vaid toetada õppimist ja tegevuste läbiharjutamist.</w:t>
      </w:r>
    </w:p>
    <w:p w14:paraId="44E84C60" w14:textId="77777777" w:rsidR="00C47A1E" w:rsidRPr="004012C5" w:rsidRDefault="003744EC" w:rsidP="00BA44DC">
      <w:pPr>
        <w:pStyle w:val="Pealkiri3"/>
        <w:numPr>
          <w:ilvl w:val="2"/>
          <w:numId w:val="7"/>
        </w:numPr>
        <w:jc w:val="left"/>
        <w:rPr>
          <w:rFonts w:ascii="Roboto" w:hAnsi="Roboto"/>
          <w:color w:val="0B3B8F"/>
          <w:lang w:val="et-EE"/>
        </w:rPr>
      </w:pPr>
      <w:r w:rsidRPr="004012C5">
        <w:rPr>
          <w:rFonts w:ascii="Roboto" w:hAnsi="Roboto"/>
          <w:color w:val="0B3B8F"/>
          <w:lang w:val="et-EE"/>
        </w:rPr>
        <w:t>Kontrollõppus</w:t>
      </w:r>
    </w:p>
    <w:p w14:paraId="1EC6DAAA" w14:textId="77777777" w:rsidR="00B832E3" w:rsidRPr="004012C5" w:rsidRDefault="003744EC" w:rsidP="00BA44DC">
      <w:pPr>
        <w:jc w:val="left"/>
        <w:rPr>
          <w:lang w:val="et-EE"/>
        </w:rPr>
      </w:pPr>
      <w:r w:rsidRPr="004012C5">
        <w:rPr>
          <w:lang w:val="et-EE"/>
        </w:rPr>
        <w:t>Kontrollõppuse eesmärk on hinnata asutuse valmisolekut ja suutlikkust tulla toime õppusel harjutatava kriisiolukorraga. Kontrollõppust ei ole soovitatav korraldada enne, kui vastavaid tegevusi on töötajatega eelnevalt harjutatud.</w:t>
      </w:r>
    </w:p>
    <w:p w14:paraId="4DBF72CA" w14:textId="77777777" w:rsidR="00CE1212" w:rsidRPr="004012C5" w:rsidRDefault="00CE1212" w:rsidP="00CF15F4">
      <w:pPr>
        <w:pStyle w:val="Pealkiri2"/>
        <w:sectPr w:rsidR="00CE1212" w:rsidRPr="004012C5" w:rsidSect="00CE1212">
          <w:type w:val="continuous"/>
          <w:pgSz w:w="11906" w:h="16838"/>
          <w:pgMar w:top="1134" w:right="1134" w:bottom="1134" w:left="1361" w:header="0" w:footer="720" w:gutter="0"/>
          <w:cols w:num="2" w:space="708"/>
          <w:formProt w:val="0"/>
          <w:docGrid w:linePitch="360"/>
        </w:sectPr>
      </w:pPr>
    </w:p>
    <w:p w14:paraId="44A390B7" w14:textId="77777777" w:rsidR="00C47A1E" w:rsidRPr="004012C5" w:rsidRDefault="003744EC" w:rsidP="00CF15F4">
      <w:pPr>
        <w:pStyle w:val="Pealkiri2"/>
      </w:pPr>
      <w:r w:rsidRPr="004012C5">
        <w:t xml:space="preserve">Õppuse läbiviimise </w:t>
      </w:r>
      <w:r w:rsidR="00342459" w:rsidRPr="004012C5">
        <w:t>liigi</w:t>
      </w:r>
      <w:r w:rsidRPr="004012C5">
        <w:t xml:space="preserve"> järgi</w:t>
      </w:r>
    </w:p>
    <w:p w14:paraId="51F39472" w14:textId="77777777" w:rsidR="00BA44DC" w:rsidRPr="004012C5" w:rsidRDefault="00BA44DC" w:rsidP="00BA44DC">
      <w:pPr>
        <w:pStyle w:val="Pealkiri3"/>
        <w:numPr>
          <w:ilvl w:val="2"/>
          <w:numId w:val="7"/>
        </w:numPr>
        <w:jc w:val="left"/>
        <w:rPr>
          <w:rFonts w:ascii="Roboto" w:hAnsi="Roboto"/>
          <w:lang w:val="et-EE"/>
        </w:rPr>
        <w:sectPr w:rsidR="00BA44DC" w:rsidRPr="004012C5" w:rsidSect="00404E09">
          <w:type w:val="continuous"/>
          <w:pgSz w:w="11906" w:h="16838"/>
          <w:pgMar w:top="1134" w:right="1134" w:bottom="1134" w:left="1361" w:header="0" w:footer="720" w:gutter="0"/>
          <w:cols w:space="708"/>
          <w:formProt w:val="0"/>
          <w:docGrid w:linePitch="360"/>
        </w:sectPr>
      </w:pPr>
    </w:p>
    <w:p w14:paraId="0892BCB3" w14:textId="77777777" w:rsidR="00C47A1E" w:rsidRPr="004012C5" w:rsidRDefault="00CE1F31" w:rsidP="00BA44DC">
      <w:pPr>
        <w:pStyle w:val="Pealkiri3"/>
        <w:numPr>
          <w:ilvl w:val="2"/>
          <w:numId w:val="7"/>
        </w:numPr>
        <w:jc w:val="left"/>
        <w:rPr>
          <w:rFonts w:ascii="Roboto" w:hAnsi="Roboto"/>
          <w:color w:val="0B3B8F"/>
          <w:lang w:val="et-EE"/>
        </w:rPr>
      </w:pPr>
      <w:r w:rsidRPr="004012C5">
        <w:rPr>
          <w:rFonts w:ascii="Roboto" w:hAnsi="Roboto"/>
          <w:color w:val="0B3B8F"/>
          <w:lang w:val="et-EE"/>
        </w:rPr>
        <w:t>Taktikaline otsustusmäng (TOM)</w:t>
      </w:r>
    </w:p>
    <w:p w14:paraId="005DC5FF" w14:textId="4C9F526A" w:rsidR="00EF437A" w:rsidRPr="004012C5" w:rsidRDefault="00EF437A" w:rsidP="00BA44DC">
      <w:pPr>
        <w:jc w:val="left"/>
        <w:rPr>
          <w:color w:val="FF0000"/>
          <w:lang w:val="et-EE"/>
        </w:rPr>
      </w:pPr>
      <w:r w:rsidRPr="004012C5">
        <w:rPr>
          <w:lang w:val="et-EE"/>
        </w:rPr>
        <w:t xml:space="preserve">Taktikaline otsustusmäng on juhitud arutelupõhine tegevus, mille käigus lahendatakse realistliku olukorra põhjal taktikalisi ülesandeid, harjutatakse otsustamist ning täpsustatakse osalejate rolle, vastutust ja koostööd. </w:t>
      </w:r>
      <w:proofErr w:type="spellStart"/>
      <w:r w:rsidRPr="004012C5">
        <w:rPr>
          <w:lang w:val="et-EE"/>
        </w:rPr>
        <w:t>TOM-i</w:t>
      </w:r>
      <w:proofErr w:type="spellEnd"/>
      <w:r w:rsidRPr="004012C5">
        <w:rPr>
          <w:lang w:val="et-EE"/>
        </w:rPr>
        <w:t xml:space="preserve"> võib kasutada ettevalmistava tegevusena enne laua-, väli- või kompleksõppust.</w:t>
      </w:r>
      <w:r w:rsidR="009605C7" w:rsidRPr="004012C5">
        <w:rPr>
          <w:color w:val="auto"/>
          <w:lang w:val="et-EE"/>
        </w:rPr>
        <w:t xml:space="preserve"> </w:t>
      </w:r>
      <w:proofErr w:type="spellStart"/>
      <w:r w:rsidR="009605C7" w:rsidRPr="004012C5">
        <w:rPr>
          <w:color w:val="auto"/>
          <w:lang w:val="et-EE"/>
        </w:rPr>
        <w:t>TOM-i</w:t>
      </w:r>
      <w:proofErr w:type="spellEnd"/>
      <w:r w:rsidR="009605C7" w:rsidRPr="004012C5">
        <w:rPr>
          <w:color w:val="auto"/>
          <w:lang w:val="et-EE"/>
        </w:rPr>
        <w:t xml:space="preserve"> võib käsitleda kui </w:t>
      </w:r>
      <w:r w:rsidR="00700726" w:rsidRPr="004012C5">
        <w:rPr>
          <w:color w:val="auto"/>
          <w:lang w:val="et-EE"/>
        </w:rPr>
        <w:t xml:space="preserve">esimest sissejuhatavat </w:t>
      </w:r>
      <w:r w:rsidR="009605C7" w:rsidRPr="004012C5">
        <w:rPr>
          <w:color w:val="auto"/>
          <w:lang w:val="et-EE"/>
        </w:rPr>
        <w:t>lauaõppus</w:t>
      </w:r>
      <w:r w:rsidR="00AB7B84" w:rsidRPr="004012C5">
        <w:rPr>
          <w:color w:val="auto"/>
          <w:lang w:val="et-EE"/>
        </w:rPr>
        <w:t>t</w:t>
      </w:r>
      <w:r w:rsidR="009605C7" w:rsidRPr="004012C5">
        <w:rPr>
          <w:color w:val="auto"/>
          <w:lang w:val="et-EE"/>
        </w:rPr>
        <w:t>.</w:t>
      </w:r>
    </w:p>
    <w:p w14:paraId="28816622" w14:textId="77777777" w:rsidR="00C47A1E" w:rsidRPr="004012C5" w:rsidRDefault="003744EC" w:rsidP="002B0256">
      <w:pPr>
        <w:pStyle w:val="Pealkiri3"/>
        <w:numPr>
          <w:ilvl w:val="2"/>
          <w:numId w:val="7"/>
        </w:numPr>
        <w:rPr>
          <w:rFonts w:ascii="Roboto" w:hAnsi="Roboto"/>
          <w:color w:val="0B3B8F"/>
          <w:lang w:val="et-EE"/>
        </w:rPr>
      </w:pPr>
      <w:r w:rsidRPr="004012C5">
        <w:rPr>
          <w:rFonts w:ascii="Roboto" w:hAnsi="Roboto"/>
          <w:color w:val="0B3B8F"/>
          <w:lang w:val="et-EE"/>
        </w:rPr>
        <w:t>Lauaõppus</w:t>
      </w:r>
    </w:p>
    <w:p w14:paraId="0737FD6C" w14:textId="28233EDD" w:rsidR="00343355" w:rsidRPr="004012C5" w:rsidRDefault="003744EC" w:rsidP="00BA44DC">
      <w:pPr>
        <w:jc w:val="left"/>
        <w:rPr>
          <w:lang w:val="et-EE"/>
        </w:rPr>
      </w:pPr>
      <w:r w:rsidRPr="004012C5">
        <w:rPr>
          <w:lang w:val="et-EE"/>
        </w:rPr>
        <w:t>Lauaõppus põhineb aruteludel, mille käigus keskendutakse otsuste langetamisele ja tegevuse koordineerimisele.</w:t>
      </w:r>
    </w:p>
    <w:p w14:paraId="047A7991" w14:textId="77777777" w:rsidR="00C47A1E" w:rsidRPr="004012C5" w:rsidRDefault="003744EC" w:rsidP="002B0256">
      <w:pPr>
        <w:pStyle w:val="Pealkiri3"/>
        <w:numPr>
          <w:ilvl w:val="2"/>
          <w:numId w:val="7"/>
        </w:numPr>
        <w:rPr>
          <w:rFonts w:ascii="Roboto" w:hAnsi="Roboto"/>
          <w:color w:val="0B3B8F"/>
          <w:lang w:val="et-EE"/>
        </w:rPr>
      </w:pPr>
      <w:r w:rsidRPr="004012C5">
        <w:rPr>
          <w:rFonts w:ascii="Roboto" w:hAnsi="Roboto"/>
          <w:color w:val="0B3B8F"/>
          <w:lang w:val="et-EE"/>
        </w:rPr>
        <w:t>Praktiline õppus (väliõppus)</w:t>
      </w:r>
    </w:p>
    <w:p w14:paraId="47BD33FB" w14:textId="77777777" w:rsidR="00C47A1E" w:rsidRPr="004012C5" w:rsidRDefault="003744EC" w:rsidP="00BA44DC">
      <w:pPr>
        <w:jc w:val="left"/>
        <w:rPr>
          <w:lang w:val="et-EE"/>
        </w:rPr>
      </w:pPr>
      <w:r w:rsidRPr="004012C5">
        <w:rPr>
          <w:lang w:val="et-EE"/>
        </w:rPr>
        <w:t>Praktiline õppus (väliõppus) on õppus, kus osalejad harjutavad tegevusi praktiliselt ning kasutavad vajadusel ehtsat varustust, tehnikat ja muid vahendeid. Sündmuskoht või olukord võib olla korraldajate poolt lavastatud nii, et see võimalikult palju tegelikkust jäljendaks.</w:t>
      </w:r>
    </w:p>
    <w:p w14:paraId="407FF9AD" w14:textId="77777777" w:rsidR="00C47A1E" w:rsidRPr="004012C5" w:rsidRDefault="003744EC" w:rsidP="00BA44DC">
      <w:pPr>
        <w:pStyle w:val="Pealkiri3"/>
        <w:numPr>
          <w:ilvl w:val="2"/>
          <w:numId w:val="7"/>
        </w:numPr>
        <w:jc w:val="left"/>
        <w:rPr>
          <w:rFonts w:ascii="Roboto" w:hAnsi="Roboto"/>
          <w:color w:val="0B3B8F"/>
          <w:lang w:val="et-EE"/>
        </w:rPr>
      </w:pPr>
      <w:r w:rsidRPr="004012C5">
        <w:rPr>
          <w:rFonts w:ascii="Roboto" w:hAnsi="Roboto"/>
          <w:color w:val="0B3B8F"/>
          <w:lang w:val="et-EE"/>
        </w:rPr>
        <w:t>Kombineeritud õppus</w:t>
      </w:r>
    </w:p>
    <w:p w14:paraId="089A455B" w14:textId="77777777" w:rsidR="00C47A1E" w:rsidRPr="004012C5" w:rsidRDefault="003744EC" w:rsidP="00BA44DC">
      <w:pPr>
        <w:jc w:val="left"/>
        <w:rPr>
          <w:lang w:val="et-EE"/>
        </w:rPr>
      </w:pPr>
      <w:r w:rsidRPr="004012C5">
        <w:rPr>
          <w:lang w:val="et-EE"/>
        </w:rPr>
        <w:t>Kombineeritud õppuses kasutatakse lauaõppuse ja praktilise õppuse (väliõppuse) elemente.</w:t>
      </w:r>
    </w:p>
    <w:p w14:paraId="7EC9B5F4" w14:textId="6B2F6133" w:rsidR="00BA44DC" w:rsidRPr="004012C5" w:rsidRDefault="003744EC" w:rsidP="00240B89">
      <w:pPr>
        <w:jc w:val="left"/>
        <w:rPr>
          <w:lang w:val="et-EE"/>
        </w:rPr>
        <w:sectPr w:rsidR="00BA44DC" w:rsidRPr="004012C5" w:rsidSect="00BA44DC">
          <w:type w:val="continuous"/>
          <w:pgSz w:w="11906" w:h="16838"/>
          <w:pgMar w:top="1134" w:right="1134" w:bottom="1134" w:left="1361" w:header="0" w:footer="720" w:gutter="0"/>
          <w:cols w:num="2" w:space="708"/>
          <w:formProt w:val="0"/>
          <w:docGrid w:linePitch="360"/>
        </w:sectPr>
      </w:pPr>
      <w:r w:rsidRPr="004012C5">
        <w:rPr>
          <w:lang w:val="et-EE"/>
        </w:rPr>
        <w:t>Õppuse ajal peab teenuse osutamine jätkuma.</w:t>
      </w:r>
    </w:p>
    <w:p w14:paraId="1B565032" w14:textId="4EA06DDF" w:rsidR="00BA44DC" w:rsidRPr="004012C5" w:rsidRDefault="00BA44DC" w:rsidP="00BA44DC">
      <w:pPr>
        <w:pStyle w:val="Pealdis"/>
        <w:jc w:val="left"/>
        <w:rPr>
          <w:lang w:val="et-EE"/>
        </w:rPr>
      </w:pPr>
    </w:p>
    <w:p w14:paraId="55250DBE" w14:textId="77777777" w:rsidR="00C47A1E" w:rsidRPr="004012C5" w:rsidRDefault="003744EC" w:rsidP="00BA44DC">
      <w:pPr>
        <w:pStyle w:val="Pealdis"/>
        <w:jc w:val="left"/>
        <w:rPr>
          <w:lang w:val="et-EE"/>
        </w:rPr>
      </w:pPr>
      <w:bookmarkStart w:id="7" w:name="_Hlk242259916"/>
      <w:r w:rsidRPr="004012C5">
        <w:rPr>
          <w:lang w:val="et-EE"/>
        </w:rPr>
        <w:t xml:space="preserve">Tabel nr 1. Õppuse </w:t>
      </w:r>
      <w:r w:rsidR="000C1337" w:rsidRPr="004012C5">
        <w:rPr>
          <w:lang w:val="et-EE"/>
        </w:rPr>
        <w:t>liikide</w:t>
      </w:r>
      <w:r w:rsidR="00AC5986" w:rsidRPr="004012C5">
        <w:rPr>
          <w:lang w:val="et-EE"/>
        </w:rPr>
        <w:t xml:space="preserve"> ja vormide</w:t>
      </w:r>
      <w:r w:rsidRPr="004012C5">
        <w:rPr>
          <w:lang w:val="et-EE"/>
        </w:rPr>
        <w:t xml:space="preserve"> võrdlus</w:t>
      </w:r>
    </w:p>
    <w:tbl>
      <w:tblPr>
        <w:tblStyle w:val="Kontuurtabel"/>
        <w:tblW w:w="10773"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8"/>
        <w:gridCol w:w="2977"/>
        <w:gridCol w:w="3260"/>
        <w:gridCol w:w="3118"/>
      </w:tblGrid>
      <w:tr w:rsidR="00AC5986" w:rsidRPr="004012C5" w14:paraId="47026FF8" w14:textId="77777777" w:rsidTr="007119F8">
        <w:trPr>
          <w:tblHeader/>
          <w:jc w:val="center"/>
        </w:trPr>
        <w:tc>
          <w:tcPr>
            <w:tcW w:w="1418" w:type="dxa"/>
            <w:tcBorders>
              <w:top w:val="nil"/>
              <w:bottom w:val="nil"/>
            </w:tcBorders>
            <w:shd w:val="clear" w:color="auto" w:fill="003087"/>
            <w:tcMar>
              <w:top w:w="80" w:type="dxa"/>
              <w:left w:w="100" w:type="dxa"/>
              <w:bottom w:w="80" w:type="dxa"/>
              <w:right w:w="100" w:type="dxa"/>
            </w:tcMar>
            <w:vAlign w:val="center"/>
          </w:tcPr>
          <w:bookmarkEnd w:id="7"/>
          <w:p w14:paraId="098D1A41" w14:textId="77777777" w:rsidR="000C1337" w:rsidRPr="004012C5" w:rsidRDefault="007119F8" w:rsidP="00BA44DC">
            <w:pPr>
              <w:jc w:val="left"/>
              <w:rPr>
                <w:color w:val="FFFFFF" w:themeColor="background1"/>
                <w:sz w:val="20"/>
                <w:szCs w:val="20"/>
                <w:lang w:val="et-EE"/>
              </w:rPr>
            </w:pPr>
            <w:r w:rsidRPr="004012C5">
              <w:rPr>
                <w:color w:val="FFFFFF" w:themeColor="background1"/>
                <w:sz w:val="20"/>
                <w:szCs w:val="20"/>
                <w:lang w:val="et-EE"/>
              </w:rPr>
              <w:t>ÕPPUSE LIIK</w:t>
            </w:r>
          </w:p>
        </w:tc>
        <w:tc>
          <w:tcPr>
            <w:tcW w:w="2977" w:type="dxa"/>
            <w:tcBorders>
              <w:top w:val="nil"/>
              <w:bottom w:val="nil"/>
            </w:tcBorders>
            <w:shd w:val="clear" w:color="auto" w:fill="003087"/>
            <w:tcMar>
              <w:top w:w="80" w:type="dxa"/>
              <w:left w:w="100" w:type="dxa"/>
              <w:bottom w:w="80" w:type="dxa"/>
              <w:right w:w="100" w:type="dxa"/>
            </w:tcMar>
            <w:vAlign w:val="center"/>
          </w:tcPr>
          <w:p w14:paraId="0534D621" w14:textId="77777777" w:rsidR="000C1337" w:rsidRPr="004012C5" w:rsidRDefault="007119F8" w:rsidP="00BA44DC">
            <w:pPr>
              <w:jc w:val="left"/>
              <w:rPr>
                <w:color w:val="FFFFFF" w:themeColor="background1"/>
                <w:sz w:val="20"/>
                <w:szCs w:val="20"/>
                <w:lang w:val="et-EE"/>
              </w:rPr>
            </w:pPr>
            <w:r w:rsidRPr="004012C5">
              <w:rPr>
                <w:color w:val="FFFFFF" w:themeColor="background1"/>
                <w:sz w:val="20"/>
                <w:szCs w:val="20"/>
                <w:lang w:val="et-EE"/>
              </w:rPr>
              <w:t>VORM JA OSALEJAD</w:t>
            </w:r>
          </w:p>
        </w:tc>
        <w:tc>
          <w:tcPr>
            <w:tcW w:w="3260" w:type="dxa"/>
            <w:tcBorders>
              <w:top w:val="nil"/>
              <w:bottom w:val="nil"/>
            </w:tcBorders>
            <w:shd w:val="clear" w:color="auto" w:fill="003087"/>
            <w:tcMar>
              <w:top w:w="80" w:type="dxa"/>
              <w:left w:w="100" w:type="dxa"/>
              <w:bottom w:w="80" w:type="dxa"/>
              <w:right w:w="100" w:type="dxa"/>
            </w:tcMar>
            <w:vAlign w:val="center"/>
          </w:tcPr>
          <w:p w14:paraId="57077166" w14:textId="77777777" w:rsidR="000C1337" w:rsidRPr="004012C5" w:rsidRDefault="007119F8" w:rsidP="00BA44DC">
            <w:pPr>
              <w:jc w:val="left"/>
              <w:rPr>
                <w:color w:val="FFFFFF" w:themeColor="background1"/>
                <w:sz w:val="20"/>
                <w:szCs w:val="20"/>
                <w:lang w:val="et-EE"/>
              </w:rPr>
            </w:pPr>
            <w:r w:rsidRPr="004012C5">
              <w:rPr>
                <w:color w:val="FFFFFF" w:themeColor="background1"/>
                <w:sz w:val="20"/>
                <w:szCs w:val="20"/>
                <w:lang w:val="et-EE"/>
              </w:rPr>
              <w:t>MILLEKS SOBIB KÕIGE PAREMINI</w:t>
            </w:r>
          </w:p>
        </w:tc>
        <w:tc>
          <w:tcPr>
            <w:tcW w:w="3118" w:type="dxa"/>
            <w:tcBorders>
              <w:top w:val="nil"/>
              <w:bottom w:val="nil"/>
            </w:tcBorders>
            <w:shd w:val="clear" w:color="auto" w:fill="003087"/>
            <w:tcMar>
              <w:top w:w="80" w:type="dxa"/>
              <w:left w:w="100" w:type="dxa"/>
              <w:bottom w:w="80" w:type="dxa"/>
              <w:right w:w="100" w:type="dxa"/>
            </w:tcMar>
            <w:vAlign w:val="center"/>
          </w:tcPr>
          <w:p w14:paraId="539645D9" w14:textId="77777777" w:rsidR="000C1337" w:rsidRPr="004012C5" w:rsidRDefault="007119F8" w:rsidP="00BA44DC">
            <w:pPr>
              <w:jc w:val="left"/>
              <w:rPr>
                <w:color w:val="FFFFFF" w:themeColor="background1"/>
                <w:sz w:val="20"/>
                <w:szCs w:val="20"/>
                <w:lang w:val="et-EE"/>
              </w:rPr>
            </w:pPr>
            <w:r w:rsidRPr="004012C5">
              <w:rPr>
                <w:color w:val="FFFFFF" w:themeColor="background1"/>
                <w:sz w:val="20"/>
                <w:szCs w:val="20"/>
                <w:lang w:val="et-EE"/>
              </w:rPr>
              <w:t>ETTEVALMISTUS JA KESTUS</w:t>
            </w:r>
          </w:p>
        </w:tc>
      </w:tr>
      <w:tr w:rsidR="00AC5986" w:rsidRPr="004012C5" w14:paraId="1920B2DE" w14:textId="77777777" w:rsidTr="007119F8">
        <w:trPr>
          <w:jc w:val="center"/>
        </w:trPr>
        <w:tc>
          <w:tcPr>
            <w:tcW w:w="1418" w:type="dxa"/>
            <w:tcBorders>
              <w:top w:val="nil"/>
            </w:tcBorders>
            <w:tcMar>
              <w:top w:w="80" w:type="dxa"/>
              <w:left w:w="100" w:type="dxa"/>
              <w:bottom w:w="80" w:type="dxa"/>
              <w:right w:w="100" w:type="dxa"/>
            </w:tcMar>
            <w:vAlign w:val="center"/>
          </w:tcPr>
          <w:p w14:paraId="438E6AA4" w14:textId="77777777" w:rsidR="000C1337" w:rsidRPr="004012C5" w:rsidRDefault="000C1337" w:rsidP="00BA44DC">
            <w:pPr>
              <w:jc w:val="left"/>
              <w:rPr>
                <w:b/>
                <w:bCs/>
                <w:sz w:val="16"/>
                <w:szCs w:val="16"/>
                <w:lang w:val="et-EE"/>
              </w:rPr>
            </w:pPr>
            <w:r w:rsidRPr="004012C5">
              <w:rPr>
                <w:b/>
                <w:bCs/>
                <w:sz w:val="16"/>
                <w:szCs w:val="16"/>
                <w:lang w:val="et-EE"/>
              </w:rPr>
              <w:t>Taktikaline otsustusmäng (TOM)</w:t>
            </w:r>
          </w:p>
        </w:tc>
        <w:tc>
          <w:tcPr>
            <w:tcW w:w="2977" w:type="dxa"/>
            <w:tcBorders>
              <w:top w:val="nil"/>
            </w:tcBorders>
            <w:tcMar>
              <w:top w:w="80" w:type="dxa"/>
              <w:left w:w="100" w:type="dxa"/>
              <w:bottom w:w="80" w:type="dxa"/>
              <w:right w:w="100" w:type="dxa"/>
            </w:tcMar>
            <w:vAlign w:val="center"/>
          </w:tcPr>
          <w:p w14:paraId="499DDE7C" w14:textId="77777777" w:rsidR="000C1337" w:rsidRPr="004012C5" w:rsidRDefault="000C1337" w:rsidP="00BA44DC">
            <w:pPr>
              <w:jc w:val="left"/>
              <w:rPr>
                <w:sz w:val="16"/>
                <w:szCs w:val="16"/>
                <w:lang w:val="et-EE"/>
              </w:rPr>
            </w:pPr>
            <w:r w:rsidRPr="004012C5">
              <w:rPr>
                <w:sz w:val="16"/>
                <w:szCs w:val="16"/>
                <w:lang w:val="et-EE"/>
              </w:rPr>
              <w:t>Lühike juhitud arutelu väikese ja sihitud osalejate rühmaga, tavaliselt 5–15 inimest.</w:t>
            </w:r>
          </w:p>
        </w:tc>
        <w:tc>
          <w:tcPr>
            <w:tcW w:w="3260" w:type="dxa"/>
            <w:tcBorders>
              <w:top w:val="nil"/>
            </w:tcBorders>
            <w:tcMar>
              <w:top w:w="80" w:type="dxa"/>
              <w:left w:w="100" w:type="dxa"/>
              <w:bottom w:w="80" w:type="dxa"/>
              <w:right w:w="100" w:type="dxa"/>
            </w:tcMar>
            <w:vAlign w:val="center"/>
          </w:tcPr>
          <w:p w14:paraId="486D0AC5" w14:textId="7155D4F9" w:rsidR="000C1337" w:rsidRPr="004012C5" w:rsidRDefault="000C1337" w:rsidP="00BA44DC">
            <w:pPr>
              <w:jc w:val="left"/>
              <w:rPr>
                <w:sz w:val="16"/>
                <w:szCs w:val="16"/>
                <w:lang w:val="et-EE"/>
              </w:rPr>
            </w:pPr>
            <w:r w:rsidRPr="004012C5">
              <w:rPr>
                <w:sz w:val="16"/>
                <w:szCs w:val="16"/>
                <w:lang w:val="et-EE"/>
              </w:rPr>
              <w:t>Rollide, vastutuse, otsustamise ja koostöö täpsustamiseks</w:t>
            </w:r>
            <w:r w:rsidR="009605C7" w:rsidRPr="004012C5">
              <w:rPr>
                <w:sz w:val="16"/>
                <w:szCs w:val="16"/>
                <w:lang w:val="et-EE"/>
              </w:rPr>
              <w:t>,</w:t>
            </w:r>
            <w:r w:rsidRPr="004012C5">
              <w:rPr>
                <w:sz w:val="16"/>
                <w:szCs w:val="16"/>
                <w:lang w:val="et-EE"/>
              </w:rPr>
              <w:t xml:space="preserve"> </w:t>
            </w:r>
            <w:r w:rsidR="009605C7" w:rsidRPr="004012C5">
              <w:rPr>
                <w:color w:val="auto"/>
                <w:sz w:val="16"/>
                <w:szCs w:val="16"/>
                <w:lang w:val="et-EE"/>
              </w:rPr>
              <w:t>mis võib olla ka esimene samm kriisiplaani koostamisel</w:t>
            </w:r>
            <w:r w:rsidRPr="004012C5">
              <w:rPr>
                <w:color w:val="auto"/>
                <w:sz w:val="16"/>
                <w:szCs w:val="16"/>
                <w:lang w:val="et-EE"/>
              </w:rPr>
              <w:t>.</w:t>
            </w:r>
          </w:p>
        </w:tc>
        <w:tc>
          <w:tcPr>
            <w:tcW w:w="3118" w:type="dxa"/>
            <w:tcBorders>
              <w:top w:val="nil"/>
            </w:tcBorders>
            <w:tcMar>
              <w:top w:w="80" w:type="dxa"/>
              <w:left w:w="100" w:type="dxa"/>
              <w:bottom w:w="80" w:type="dxa"/>
              <w:right w:w="100" w:type="dxa"/>
            </w:tcMar>
            <w:vAlign w:val="center"/>
          </w:tcPr>
          <w:p w14:paraId="1A430B99" w14:textId="09703612" w:rsidR="000C1337" w:rsidRPr="004012C5" w:rsidRDefault="000C1337" w:rsidP="00BA44DC">
            <w:pPr>
              <w:jc w:val="left"/>
              <w:rPr>
                <w:color w:val="auto"/>
                <w:sz w:val="16"/>
                <w:szCs w:val="16"/>
                <w:lang w:val="et-EE"/>
              </w:rPr>
            </w:pPr>
            <w:r w:rsidRPr="004012C5">
              <w:rPr>
                <w:color w:val="auto"/>
                <w:sz w:val="16"/>
                <w:szCs w:val="16"/>
                <w:lang w:val="et-EE"/>
              </w:rPr>
              <w:t xml:space="preserve">Ettevalmistus </w:t>
            </w:r>
            <w:r w:rsidR="00510225" w:rsidRPr="004012C5">
              <w:rPr>
                <w:color w:val="auto"/>
                <w:sz w:val="16"/>
                <w:szCs w:val="16"/>
                <w:lang w:val="et-EE"/>
              </w:rPr>
              <w:t>0</w:t>
            </w:r>
            <w:r w:rsidRPr="004012C5">
              <w:rPr>
                <w:color w:val="auto"/>
                <w:sz w:val="16"/>
                <w:szCs w:val="16"/>
                <w:lang w:val="et-EE"/>
              </w:rPr>
              <w:t>–</w:t>
            </w:r>
            <w:r w:rsidR="00510225" w:rsidRPr="004012C5">
              <w:rPr>
                <w:color w:val="auto"/>
                <w:sz w:val="16"/>
                <w:szCs w:val="16"/>
                <w:lang w:val="et-EE"/>
              </w:rPr>
              <w:t>2</w:t>
            </w:r>
            <w:r w:rsidRPr="004012C5">
              <w:rPr>
                <w:color w:val="auto"/>
                <w:sz w:val="16"/>
                <w:szCs w:val="16"/>
                <w:lang w:val="et-EE"/>
              </w:rPr>
              <w:t xml:space="preserve"> nädalat; väike eelarve ja vähene korralduskoormus. Läbiviimine 1–3 tundi.</w:t>
            </w:r>
          </w:p>
        </w:tc>
      </w:tr>
      <w:tr w:rsidR="00AC5986" w:rsidRPr="004012C5" w14:paraId="2B93A048" w14:textId="77777777" w:rsidTr="007119F8">
        <w:trPr>
          <w:jc w:val="center"/>
        </w:trPr>
        <w:tc>
          <w:tcPr>
            <w:tcW w:w="1418" w:type="dxa"/>
            <w:tcMar>
              <w:top w:w="80" w:type="dxa"/>
              <w:left w:w="100" w:type="dxa"/>
              <w:bottom w:w="80" w:type="dxa"/>
              <w:right w:w="100" w:type="dxa"/>
            </w:tcMar>
            <w:vAlign w:val="center"/>
          </w:tcPr>
          <w:p w14:paraId="167AB0AA" w14:textId="77777777" w:rsidR="000C1337" w:rsidRPr="004012C5" w:rsidRDefault="000C1337" w:rsidP="00BA44DC">
            <w:pPr>
              <w:jc w:val="left"/>
              <w:rPr>
                <w:b/>
                <w:bCs/>
                <w:sz w:val="16"/>
                <w:szCs w:val="16"/>
                <w:lang w:val="et-EE"/>
              </w:rPr>
            </w:pPr>
            <w:r w:rsidRPr="004012C5">
              <w:rPr>
                <w:b/>
                <w:bCs/>
                <w:sz w:val="16"/>
                <w:szCs w:val="16"/>
                <w:lang w:val="et-EE"/>
              </w:rPr>
              <w:t>Lauaõppus</w:t>
            </w:r>
          </w:p>
        </w:tc>
        <w:tc>
          <w:tcPr>
            <w:tcW w:w="2977" w:type="dxa"/>
            <w:tcMar>
              <w:top w:w="80" w:type="dxa"/>
              <w:left w:w="100" w:type="dxa"/>
              <w:bottom w:w="80" w:type="dxa"/>
              <w:right w:w="100" w:type="dxa"/>
            </w:tcMar>
            <w:vAlign w:val="center"/>
          </w:tcPr>
          <w:p w14:paraId="7BD81E34" w14:textId="77777777" w:rsidR="000C1337" w:rsidRPr="004012C5" w:rsidRDefault="000C1337" w:rsidP="00BA44DC">
            <w:pPr>
              <w:jc w:val="left"/>
              <w:rPr>
                <w:sz w:val="16"/>
                <w:szCs w:val="16"/>
                <w:lang w:val="et-EE"/>
              </w:rPr>
            </w:pPr>
            <w:r w:rsidRPr="004012C5">
              <w:rPr>
                <w:sz w:val="16"/>
                <w:szCs w:val="16"/>
                <w:lang w:val="et-EE"/>
              </w:rPr>
              <w:t>Juhitud arutelu järk-järgult areneva stsenaariumi ja suunavate küsimustega. Osalejad valitakse testitavate kriisiplaani osade järgi.</w:t>
            </w:r>
          </w:p>
        </w:tc>
        <w:tc>
          <w:tcPr>
            <w:tcW w:w="3260" w:type="dxa"/>
            <w:tcMar>
              <w:top w:w="80" w:type="dxa"/>
              <w:left w:w="100" w:type="dxa"/>
              <w:bottom w:w="80" w:type="dxa"/>
              <w:right w:w="100" w:type="dxa"/>
            </w:tcMar>
            <w:vAlign w:val="center"/>
          </w:tcPr>
          <w:p w14:paraId="2D0BB6CA" w14:textId="77777777" w:rsidR="000C1337" w:rsidRPr="004012C5" w:rsidRDefault="000C1337" w:rsidP="00BA44DC">
            <w:pPr>
              <w:jc w:val="left"/>
              <w:rPr>
                <w:sz w:val="16"/>
                <w:szCs w:val="16"/>
                <w:lang w:val="et-EE"/>
              </w:rPr>
            </w:pPr>
            <w:r w:rsidRPr="004012C5">
              <w:rPr>
                <w:sz w:val="16"/>
                <w:szCs w:val="16"/>
                <w:lang w:val="et-EE"/>
              </w:rPr>
              <w:t>Otsustamise, koordineerimise, teavituse ja kriisiplaani rakendatavuse hindamiseks enne praktilist õppust.</w:t>
            </w:r>
          </w:p>
        </w:tc>
        <w:tc>
          <w:tcPr>
            <w:tcW w:w="3118" w:type="dxa"/>
            <w:tcMar>
              <w:top w:w="80" w:type="dxa"/>
              <w:left w:w="100" w:type="dxa"/>
              <w:bottom w:w="80" w:type="dxa"/>
              <w:right w:w="100" w:type="dxa"/>
            </w:tcMar>
            <w:vAlign w:val="center"/>
          </w:tcPr>
          <w:p w14:paraId="35702DA3" w14:textId="77777777" w:rsidR="000C1337" w:rsidRPr="004012C5" w:rsidRDefault="000C1337" w:rsidP="00BA44DC">
            <w:pPr>
              <w:jc w:val="left"/>
              <w:rPr>
                <w:sz w:val="16"/>
                <w:szCs w:val="16"/>
                <w:lang w:val="et-EE"/>
              </w:rPr>
            </w:pPr>
            <w:r w:rsidRPr="004012C5">
              <w:rPr>
                <w:sz w:val="16"/>
                <w:szCs w:val="16"/>
                <w:lang w:val="et-EE"/>
              </w:rPr>
              <w:t>Ettevalmistus 4–8 nädalat; väike kuni keskmine eelarve ja korralduskoormus. Läbiviimine tavaliselt pool päeva kuni üks päev.</w:t>
            </w:r>
          </w:p>
        </w:tc>
      </w:tr>
      <w:tr w:rsidR="00AC5986" w:rsidRPr="004012C5" w14:paraId="4F4832AF" w14:textId="77777777" w:rsidTr="007119F8">
        <w:trPr>
          <w:jc w:val="center"/>
        </w:trPr>
        <w:tc>
          <w:tcPr>
            <w:tcW w:w="1418" w:type="dxa"/>
            <w:tcMar>
              <w:top w:w="80" w:type="dxa"/>
              <w:left w:w="100" w:type="dxa"/>
              <w:bottom w:w="80" w:type="dxa"/>
              <w:right w:w="100" w:type="dxa"/>
            </w:tcMar>
            <w:vAlign w:val="center"/>
          </w:tcPr>
          <w:p w14:paraId="5978AA5E" w14:textId="77777777" w:rsidR="000C1337" w:rsidRPr="004012C5" w:rsidRDefault="000C1337" w:rsidP="00BA44DC">
            <w:pPr>
              <w:jc w:val="left"/>
              <w:rPr>
                <w:b/>
                <w:bCs/>
                <w:sz w:val="16"/>
                <w:szCs w:val="16"/>
                <w:lang w:val="et-EE"/>
              </w:rPr>
            </w:pPr>
            <w:r w:rsidRPr="004012C5">
              <w:rPr>
                <w:b/>
                <w:bCs/>
                <w:sz w:val="16"/>
                <w:szCs w:val="16"/>
                <w:lang w:val="et-EE"/>
              </w:rPr>
              <w:t>Sihipärane praktiline õppus (väliõppus)</w:t>
            </w:r>
          </w:p>
        </w:tc>
        <w:tc>
          <w:tcPr>
            <w:tcW w:w="2977" w:type="dxa"/>
            <w:tcMar>
              <w:top w:w="80" w:type="dxa"/>
              <w:left w:w="100" w:type="dxa"/>
              <w:bottom w:w="80" w:type="dxa"/>
              <w:right w:w="100" w:type="dxa"/>
            </w:tcMar>
            <w:vAlign w:val="center"/>
          </w:tcPr>
          <w:p w14:paraId="052CCB8B" w14:textId="77777777" w:rsidR="000C1337" w:rsidRPr="004012C5" w:rsidRDefault="000C1337" w:rsidP="00BA44DC">
            <w:pPr>
              <w:jc w:val="left"/>
              <w:rPr>
                <w:sz w:val="16"/>
                <w:szCs w:val="16"/>
                <w:lang w:val="et-EE"/>
              </w:rPr>
            </w:pPr>
            <w:r w:rsidRPr="004012C5">
              <w:rPr>
                <w:sz w:val="16"/>
                <w:szCs w:val="16"/>
                <w:lang w:val="et-EE"/>
              </w:rPr>
              <w:t>Konkreetse ülesande või protsessi praktiline harjutamine ülesande täitmiseks vajaliku meeskonnaga.</w:t>
            </w:r>
          </w:p>
        </w:tc>
        <w:tc>
          <w:tcPr>
            <w:tcW w:w="3260" w:type="dxa"/>
            <w:tcMar>
              <w:top w:w="80" w:type="dxa"/>
              <w:left w:w="100" w:type="dxa"/>
              <w:bottom w:w="80" w:type="dxa"/>
              <w:right w:w="100" w:type="dxa"/>
            </w:tcMar>
            <w:vAlign w:val="center"/>
          </w:tcPr>
          <w:p w14:paraId="22893C7C" w14:textId="77777777" w:rsidR="000C1337" w:rsidRPr="004012C5" w:rsidRDefault="000C1337" w:rsidP="00BA44DC">
            <w:pPr>
              <w:jc w:val="left"/>
              <w:rPr>
                <w:sz w:val="16"/>
                <w:szCs w:val="16"/>
                <w:lang w:val="et-EE"/>
              </w:rPr>
            </w:pPr>
            <w:r w:rsidRPr="004012C5">
              <w:rPr>
                <w:sz w:val="16"/>
                <w:szCs w:val="16"/>
                <w:lang w:val="et-EE"/>
              </w:rPr>
              <w:t>Kriisiplaani kindlate osade või protseduuride, töökorralduse ja reageerimisaja kontrollimiseks.</w:t>
            </w:r>
          </w:p>
        </w:tc>
        <w:tc>
          <w:tcPr>
            <w:tcW w:w="3118" w:type="dxa"/>
            <w:tcMar>
              <w:top w:w="80" w:type="dxa"/>
              <w:left w:w="100" w:type="dxa"/>
              <w:bottom w:w="80" w:type="dxa"/>
              <w:right w:w="100" w:type="dxa"/>
            </w:tcMar>
            <w:vAlign w:val="center"/>
          </w:tcPr>
          <w:p w14:paraId="05E2223D" w14:textId="77777777" w:rsidR="000C1337" w:rsidRPr="004012C5" w:rsidRDefault="000C1337" w:rsidP="00BA44DC">
            <w:pPr>
              <w:jc w:val="left"/>
              <w:rPr>
                <w:sz w:val="16"/>
                <w:szCs w:val="16"/>
                <w:lang w:val="et-EE"/>
              </w:rPr>
            </w:pPr>
            <w:r w:rsidRPr="004012C5">
              <w:rPr>
                <w:sz w:val="16"/>
                <w:szCs w:val="16"/>
                <w:lang w:val="et-EE"/>
              </w:rPr>
              <w:t>Ettevalmistus 2–3 kuud; keskmine kuni suur eelarve ja korralduskoormus.</w:t>
            </w:r>
          </w:p>
        </w:tc>
      </w:tr>
      <w:tr w:rsidR="00AC5986" w:rsidRPr="004012C5" w14:paraId="5D074598" w14:textId="77777777" w:rsidTr="007119F8">
        <w:trPr>
          <w:jc w:val="center"/>
        </w:trPr>
        <w:tc>
          <w:tcPr>
            <w:tcW w:w="1418" w:type="dxa"/>
            <w:tcMar>
              <w:top w:w="80" w:type="dxa"/>
              <w:left w:w="100" w:type="dxa"/>
              <w:bottom w:w="80" w:type="dxa"/>
              <w:right w:w="100" w:type="dxa"/>
            </w:tcMar>
            <w:vAlign w:val="center"/>
          </w:tcPr>
          <w:p w14:paraId="1FCD4A14" w14:textId="77777777" w:rsidR="000C1337" w:rsidRPr="004012C5" w:rsidRDefault="000C1337" w:rsidP="00BA44DC">
            <w:pPr>
              <w:jc w:val="left"/>
              <w:rPr>
                <w:b/>
                <w:bCs/>
                <w:sz w:val="16"/>
                <w:szCs w:val="16"/>
                <w:lang w:val="et-EE"/>
              </w:rPr>
            </w:pPr>
            <w:r w:rsidRPr="004012C5">
              <w:rPr>
                <w:b/>
                <w:bCs/>
                <w:sz w:val="16"/>
                <w:szCs w:val="16"/>
                <w:lang w:val="et-EE"/>
              </w:rPr>
              <w:t>Täiemahuline praktiline õppus (väliõppus)</w:t>
            </w:r>
          </w:p>
        </w:tc>
        <w:tc>
          <w:tcPr>
            <w:tcW w:w="2977" w:type="dxa"/>
            <w:tcMar>
              <w:top w:w="80" w:type="dxa"/>
              <w:left w:w="100" w:type="dxa"/>
              <w:bottom w:w="80" w:type="dxa"/>
              <w:right w:w="100" w:type="dxa"/>
            </w:tcMar>
            <w:vAlign w:val="center"/>
          </w:tcPr>
          <w:p w14:paraId="219FA753" w14:textId="77777777" w:rsidR="000C1337" w:rsidRPr="004012C5" w:rsidRDefault="000C1337" w:rsidP="00BA44DC">
            <w:pPr>
              <w:jc w:val="left"/>
              <w:rPr>
                <w:sz w:val="16"/>
                <w:szCs w:val="16"/>
                <w:lang w:val="et-EE"/>
              </w:rPr>
            </w:pPr>
            <w:r w:rsidRPr="004012C5">
              <w:rPr>
                <w:sz w:val="16"/>
                <w:szCs w:val="16"/>
                <w:lang w:val="et-EE"/>
              </w:rPr>
              <w:t>Kriisiplaani terviklik, etapiviisiline läbimängimine stsenaariumi alusel kogu vajaliku meeskonnaga.</w:t>
            </w:r>
          </w:p>
        </w:tc>
        <w:tc>
          <w:tcPr>
            <w:tcW w:w="3260" w:type="dxa"/>
            <w:tcMar>
              <w:top w:w="80" w:type="dxa"/>
              <w:left w:w="100" w:type="dxa"/>
              <w:bottom w:w="80" w:type="dxa"/>
              <w:right w:w="100" w:type="dxa"/>
            </w:tcMar>
            <w:vAlign w:val="center"/>
          </w:tcPr>
          <w:p w14:paraId="04E2EEA0" w14:textId="77777777" w:rsidR="000C1337" w:rsidRPr="004012C5" w:rsidRDefault="000C1337" w:rsidP="00BA44DC">
            <w:pPr>
              <w:jc w:val="left"/>
              <w:rPr>
                <w:sz w:val="16"/>
                <w:szCs w:val="16"/>
                <w:lang w:val="et-EE"/>
              </w:rPr>
            </w:pPr>
            <w:r w:rsidRPr="004012C5">
              <w:rPr>
                <w:sz w:val="16"/>
                <w:szCs w:val="16"/>
                <w:lang w:val="et-EE"/>
              </w:rPr>
              <w:t xml:space="preserve">Kriisiplaani terviklikuks kontrollimiseks ning </w:t>
            </w:r>
            <w:proofErr w:type="spellStart"/>
            <w:r w:rsidRPr="004012C5">
              <w:rPr>
                <w:sz w:val="16"/>
                <w:szCs w:val="16"/>
                <w:lang w:val="et-EE"/>
              </w:rPr>
              <w:t>asutustevahelise</w:t>
            </w:r>
            <w:proofErr w:type="spellEnd"/>
            <w:r w:rsidRPr="004012C5">
              <w:rPr>
                <w:sz w:val="16"/>
                <w:szCs w:val="16"/>
                <w:lang w:val="et-EE"/>
              </w:rPr>
              <w:t xml:space="preserve"> koostöö ja koordineerimise reaalajas harjutamiseks.</w:t>
            </w:r>
          </w:p>
        </w:tc>
        <w:tc>
          <w:tcPr>
            <w:tcW w:w="3118" w:type="dxa"/>
            <w:tcMar>
              <w:top w:w="80" w:type="dxa"/>
              <w:left w:w="100" w:type="dxa"/>
              <w:bottom w:w="80" w:type="dxa"/>
              <w:right w:w="100" w:type="dxa"/>
            </w:tcMar>
            <w:vAlign w:val="center"/>
          </w:tcPr>
          <w:p w14:paraId="10E930F1" w14:textId="77777777" w:rsidR="000C1337" w:rsidRPr="004012C5" w:rsidRDefault="000C1337" w:rsidP="00BA44DC">
            <w:pPr>
              <w:jc w:val="left"/>
              <w:rPr>
                <w:sz w:val="16"/>
                <w:szCs w:val="16"/>
                <w:lang w:val="et-EE"/>
              </w:rPr>
            </w:pPr>
            <w:r w:rsidRPr="004012C5">
              <w:rPr>
                <w:sz w:val="16"/>
                <w:szCs w:val="16"/>
                <w:lang w:val="et-EE"/>
              </w:rPr>
              <w:t>Ettevalmistus 1–2 kuud; suur eelarve ja suur korralduskoormus.</w:t>
            </w:r>
          </w:p>
        </w:tc>
      </w:tr>
    </w:tbl>
    <w:p w14:paraId="7B05D353" w14:textId="77777777" w:rsidR="00CE1F31" w:rsidRPr="004012C5" w:rsidRDefault="00AC5986" w:rsidP="00BA44DC">
      <w:pPr>
        <w:jc w:val="center"/>
        <w:rPr>
          <w:lang w:val="et-EE"/>
        </w:rPr>
      </w:pPr>
      <w:r w:rsidRPr="004012C5">
        <w:rPr>
          <w:lang w:val="et-EE"/>
        </w:rPr>
        <w:t>Tabel aitab valida kriisiplaani seisundi ja olemasolevate ressursside põhjal sobiva õppuse liigi.</w:t>
      </w:r>
    </w:p>
    <w:p w14:paraId="298901B4" w14:textId="77777777" w:rsidR="00A63850" w:rsidRPr="004012C5" w:rsidRDefault="008E1D06">
      <w:pPr>
        <w:rPr>
          <w:color w:val="auto"/>
          <w:lang w:val="et-EE"/>
        </w:rPr>
      </w:pPr>
      <w:r w:rsidRPr="004012C5">
        <w:rPr>
          <w:b/>
          <w:color w:val="auto"/>
          <w:lang w:val="et-EE"/>
        </w:rPr>
        <w:t>Märkus. Tabelis toodud ettevalmistusajad on orienteeruvad ning kirjeldavad suuremaid või põhjalikumalt ettevalmistatud õppusi. Lihtsa asutusesisese 45–60-minutilise miniõppuse ettevalmistus võib olla oluliselt lühem: sageli piisab ühest selgest eesmärgist, lühikesest stsenaariumist, 3–5 hindamisküsimusest ja kokkulepitud rollidest.</w:t>
      </w:r>
    </w:p>
    <w:p w14:paraId="08131542" w14:textId="77777777" w:rsidR="00C47A1E" w:rsidRPr="004012C5" w:rsidRDefault="003744EC" w:rsidP="00BE4377">
      <w:pPr>
        <w:pStyle w:val="Pealkiri1"/>
        <w:numPr>
          <w:ilvl w:val="0"/>
          <w:numId w:val="7"/>
        </w:numPr>
      </w:pPr>
      <w:bookmarkStart w:id="8" w:name="HKA_ch_3"/>
      <w:bookmarkStart w:id="9" w:name="_Toc242279008"/>
      <w:r w:rsidRPr="004012C5">
        <w:lastRenderedPageBreak/>
        <w:t>ÕPPUSTE KASU ÖÖPÄEVARINGSE SOTSIAALTEENUSE OSUTAJALE</w:t>
      </w:r>
      <w:bookmarkEnd w:id="8"/>
      <w:bookmarkEnd w:id="9"/>
    </w:p>
    <w:p w14:paraId="5F2347A9" w14:textId="77777777" w:rsidR="00C47A1E" w:rsidRPr="004012C5" w:rsidRDefault="003744EC" w:rsidP="00BA44DC">
      <w:pPr>
        <w:jc w:val="left"/>
        <w:rPr>
          <w:b/>
          <w:bCs/>
          <w:lang w:val="et-EE"/>
        </w:rPr>
      </w:pPr>
      <w:r w:rsidRPr="004012C5">
        <w:rPr>
          <w:b/>
          <w:bCs/>
          <w:lang w:val="et-EE"/>
        </w:rPr>
        <w:t>Selles peatükis selgitatakse, kuidas õppused toetavad ööpäevaringse sotsiaalteenuse osutaja valmisolekut ja igapäevast töökorraldust.</w:t>
      </w:r>
    </w:p>
    <w:p w14:paraId="6781118F" w14:textId="77777777" w:rsidR="00C47A1E" w:rsidRPr="004012C5" w:rsidRDefault="003744EC" w:rsidP="00BA44DC">
      <w:pPr>
        <w:jc w:val="left"/>
        <w:rPr>
          <w:rFonts w:cs="Times New Roman"/>
          <w:lang w:val="et-EE"/>
        </w:rPr>
      </w:pPr>
      <w:r w:rsidRPr="004012C5">
        <w:rPr>
          <w:lang w:val="et-EE"/>
        </w:rPr>
        <w:t>Õppus on ööpäevaringse sotsiaalteenuse osutaja praktiline juhtimisvahend, mille abil saab harjutada kriisiolukorras tegutsemist, kontrollida valmisolekut ning leida enne tegelikku kriisi üles parandamist vajavad kohad.</w:t>
      </w:r>
    </w:p>
    <w:p w14:paraId="5D8B7BC1" w14:textId="77777777" w:rsidR="00C47A1E" w:rsidRPr="004012C5" w:rsidRDefault="003744EC" w:rsidP="00CF15F4">
      <w:pPr>
        <w:pStyle w:val="Pealkiri2"/>
      </w:pPr>
      <w:r w:rsidRPr="004012C5">
        <w:t>Õppuse võimalik kasu</w:t>
      </w:r>
    </w:p>
    <w:p w14:paraId="4B178F07" w14:textId="77777777" w:rsidR="00C47A1E" w:rsidRPr="004012C5" w:rsidRDefault="003744EC" w:rsidP="00BA44DC">
      <w:pPr>
        <w:pStyle w:val="Loendilik"/>
        <w:numPr>
          <w:ilvl w:val="2"/>
          <w:numId w:val="7"/>
        </w:numPr>
        <w:jc w:val="left"/>
        <w:rPr>
          <w:lang w:val="et-EE"/>
        </w:rPr>
      </w:pPr>
      <w:r w:rsidRPr="004012C5">
        <w:rPr>
          <w:lang w:val="et-EE"/>
        </w:rPr>
        <w:t>kontrollida kriisiplaani ja teiste valmisolekuplaanide toimivust;</w:t>
      </w:r>
    </w:p>
    <w:p w14:paraId="61D6D94E" w14:textId="77777777" w:rsidR="00C47A1E" w:rsidRPr="004012C5" w:rsidRDefault="003744EC" w:rsidP="00BA44DC">
      <w:pPr>
        <w:pStyle w:val="Loendilik"/>
        <w:numPr>
          <w:ilvl w:val="2"/>
          <w:numId w:val="7"/>
        </w:numPr>
        <w:jc w:val="left"/>
        <w:rPr>
          <w:lang w:val="et-EE"/>
        </w:rPr>
      </w:pPr>
      <w:r w:rsidRPr="004012C5">
        <w:rPr>
          <w:lang w:val="et-EE"/>
        </w:rPr>
        <w:t>harjutada töötajate rolle ja ülesandeid;</w:t>
      </w:r>
    </w:p>
    <w:p w14:paraId="0A5B7668" w14:textId="77777777" w:rsidR="00C47A1E" w:rsidRPr="004012C5" w:rsidRDefault="003744EC" w:rsidP="00BA44DC">
      <w:pPr>
        <w:pStyle w:val="Loendilik"/>
        <w:numPr>
          <w:ilvl w:val="2"/>
          <w:numId w:val="7"/>
        </w:numPr>
        <w:jc w:val="left"/>
        <w:rPr>
          <w:lang w:val="et-EE"/>
        </w:rPr>
      </w:pPr>
      <w:r w:rsidRPr="004012C5">
        <w:rPr>
          <w:lang w:val="et-EE"/>
        </w:rPr>
        <w:t>kontrollida teavitusahela toimimist;</w:t>
      </w:r>
    </w:p>
    <w:p w14:paraId="71DA2AED" w14:textId="77777777" w:rsidR="00C47A1E" w:rsidRPr="004012C5" w:rsidRDefault="003744EC" w:rsidP="00BA44DC">
      <w:pPr>
        <w:pStyle w:val="Loendilik"/>
        <w:numPr>
          <w:ilvl w:val="2"/>
          <w:numId w:val="7"/>
        </w:numPr>
        <w:jc w:val="left"/>
        <w:rPr>
          <w:lang w:val="et-EE"/>
        </w:rPr>
      </w:pPr>
      <w:r w:rsidRPr="004012C5">
        <w:rPr>
          <w:lang w:val="et-EE"/>
        </w:rPr>
        <w:t>harjutada teenuse jätkamist piiratud personali, varude, ruumide, side või muu ressursi tingimustes;</w:t>
      </w:r>
    </w:p>
    <w:p w14:paraId="59ADBA4F" w14:textId="77777777" w:rsidR="00C47A1E" w:rsidRPr="004012C5" w:rsidRDefault="003744EC" w:rsidP="00BA44DC">
      <w:pPr>
        <w:pStyle w:val="Loendilik"/>
        <w:numPr>
          <w:ilvl w:val="2"/>
          <w:numId w:val="7"/>
        </w:numPr>
        <w:jc w:val="left"/>
        <w:rPr>
          <w:lang w:val="et-EE"/>
        </w:rPr>
      </w:pPr>
      <w:r w:rsidRPr="004012C5">
        <w:rPr>
          <w:lang w:val="et-EE"/>
        </w:rPr>
        <w:t>harjutada koostööd kohaliku omavalitsuse ja teiste partneritega;</w:t>
      </w:r>
    </w:p>
    <w:p w14:paraId="78D15E69" w14:textId="77777777" w:rsidR="000D77B6" w:rsidRPr="004012C5" w:rsidRDefault="003744EC" w:rsidP="00BA44DC">
      <w:pPr>
        <w:pStyle w:val="Loendilik"/>
        <w:numPr>
          <w:ilvl w:val="2"/>
          <w:numId w:val="7"/>
        </w:numPr>
        <w:jc w:val="left"/>
        <w:rPr>
          <w:lang w:val="et-EE"/>
        </w:rPr>
      </w:pPr>
      <w:r w:rsidRPr="004012C5">
        <w:rPr>
          <w:lang w:val="et-EE"/>
        </w:rPr>
        <w:t>tuvastada puudused enne tegelikku kriisi ning kavandada nende kõrvaldamine.</w:t>
      </w:r>
    </w:p>
    <w:p w14:paraId="131FC9B3" w14:textId="77777777" w:rsidR="000D77B6" w:rsidRPr="004012C5" w:rsidRDefault="000D77B6" w:rsidP="00BA44DC">
      <w:pPr>
        <w:pStyle w:val="Loendilik"/>
        <w:ind w:left="1701"/>
        <w:jc w:val="left"/>
        <w:rPr>
          <w:lang w:val="et-EE"/>
        </w:rPr>
      </w:pPr>
    </w:p>
    <w:tbl>
      <w:tblPr>
        <w:tblW w:w="9455" w:type="dxa"/>
        <w:jc w:val="center"/>
        <w:shd w:val="clear" w:color="auto" w:fill="003087"/>
        <w:tblCellMar>
          <w:top w:w="140" w:type="dxa"/>
          <w:left w:w="180" w:type="dxa"/>
          <w:bottom w:w="140" w:type="dxa"/>
          <w:right w:w="180" w:type="dxa"/>
        </w:tblCellMar>
        <w:tblLook w:val="04A0" w:firstRow="1" w:lastRow="0" w:firstColumn="1" w:lastColumn="0" w:noHBand="0" w:noVBand="1"/>
      </w:tblPr>
      <w:tblGrid>
        <w:gridCol w:w="9455"/>
      </w:tblGrid>
      <w:tr w:rsidR="000D77B6" w:rsidRPr="004012C5" w14:paraId="7976F068" w14:textId="77777777" w:rsidTr="000D77B6">
        <w:trPr>
          <w:trHeight w:val="1569"/>
          <w:tblHeader/>
          <w:jc w:val="center"/>
        </w:trPr>
        <w:tc>
          <w:tcPr>
            <w:tcW w:w="9455" w:type="dxa"/>
            <w:shd w:val="clear" w:color="auto" w:fill="003087"/>
            <w:tcMar>
              <w:top w:w="80" w:type="dxa"/>
              <w:left w:w="100" w:type="dxa"/>
              <w:bottom w:w="80" w:type="dxa"/>
              <w:right w:w="100" w:type="dxa"/>
            </w:tcMar>
            <w:vAlign w:val="center"/>
          </w:tcPr>
          <w:p w14:paraId="45898CB4" w14:textId="77777777" w:rsidR="00C47A1E" w:rsidRPr="004012C5" w:rsidRDefault="003744EC" w:rsidP="00BA44DC">
            <w:pPr>
              <w:ind w:left="315" w:right="435"/>
              <w:jc w:val="left"/>
              <w:rPr>
                <w:b/>
                <w:bCs/>
                <w:color w:val="FFFFFF" w:themeColor="background1"/>
                <w:sz w:val="20"/>
                <w:szCs w:val="20"/>
                <w:lang w:val="et-EE"/>
              </w:rPr>
            </w:pPr>
            <w:r w:rsidRPr="004012C5">
              <w:rPr>
                <w:b/>
                <w:bCs/>
                <w:color w:val="FFFFFF" w:themeColor="background1"/>
                <w:sz w:val="20"/>
                <w:szCs w:val="20"/>
                <w:lang w:val="et-EE"/>
              </w:rPr>
              <w:t>VÄIKESELE ÖSTO-LE – MINIÕPPUS</w:t>
            </w:r>
          </w:p>
          <w:p w14:paraId="48E7A377" w14:textId="77777777" w:rsidR="00C47A1E" w:rsidRPr="004012C5" w:rsidRDefault="003744EC" w:rsidP="00BA44DC">
            <w:pPr>
              <w:ind w:left="315" w:right="435"/>
              <w:jc w:val="left"/>
              <w:rPr>
                <w:color w:val="FFFFFF" w:themeColor="background1"/>
                <w:sz w:val="16"/>
                <w:szCs w:val="16"/>
                <w:lang w:val="et-EE"/>
              </w:rPr>
            </w:pPr>
            <w:r w:rsidRPr="004012C5">
              <w:rPr>
                <w:color w:val="FFFFFF" w:themeColor="background1"/>
                <w:sz w:val="16"/>
                <w:szCs w:val="16"/>
                <w:lang w:val="et-EE"/>
              </w:rPr>
              <w:t>Kui õppusel osaleb näiteks viis töötajat ja aega on 45 minutit, vali üks oluline olukord. Arutage läbi, mis juhtuks ja kes mida teeks, pange kirja kolm olulisemat tähelepanekut ning leppige kokku 1–3 parandust. Õppuse õnnestumist ei näita vigade puudumine – hea õppus aitab enne päris kriisi üles leida selle, mis ei tööta või vajab parandamist.</w:t>
            </w:r>
          </w:p>
        </w:tc>
      </w:tr>
    </w:tbl>
    <w:p w14:paraId="62F1C05D" w14:textId="08ED7E99" w:rsidR="00CF15F4" w:rsidRPr="004012C5" w:rsidRDefault="00CF15F4" w:rsidP="002B0256">
      <w:pPr>
        <w:rPr>
          <w:lang w:val="et-EE"/>
        </w:rPr>
      </w:pPr>
    </w:p>
    <w:p w14:paraId="1A1E6663" w14:textId="77777777" w:rsidR="00CF15F4" w:rsidRPr="004012C5" w:rsidRDefault="00CF15F4">
      <w:pPr>
        <w:spacing w:after="0"/>
        <w:jc w:val="left"/>
        <w:rPr>
          <w:lang w:val="et-EE"/>
        </w:rPr>
      </w:pPr>
      <w:r w:rsidRPr="004012C5">
        <w:rPr>
          <w:lang w:val="et-EE"/>
        </w:rPr>
        <w:br w:type="page"/>
      </w:r>
    </w:p>
    <w:p w14:paraId="593705EF" w14:textId="77777777" w:rsidR="00C47A1E" w:rsidRPr="004012C5" w:rsidRDefault="003744EC" w:rsidP="00BE4377">
      <w:pPr>
        <w:pStyle w:val="Pealkiri1"/>
        <w:numPr>
          <w:ilvl w:val="0"/>
          <w:numId w:val="7"/>
        </w:numPr>
      </w:pPr>
      <w:bookmarkStart w:id="10" w:name="HKA_ch_4"/>
      <w:bookmarkStart w:id="11" w:name="_Toc242279009"/>
      <w:r w:rsidRPr="004012C5">
        <w:lastRenderedPageBreak/>
        <w:t>ÕIGUSLIK JA SISULINE LÄHTEKOHT</w:t>
      </w:r>
      <w:bookmarkEnd w:id="10"/>
      <w:bookmarkEnd w:id="11"/>
    </w:p>
    <w:p w14:paraId="2EEB7A77" w14:textId="77777777" w:rsidR="00C47A1E" w:rsidRPr="004012C5" w:rsidRDefault="003744EC" w:rsidP="00BA44DC">
      <w:pPr>
        <w:jc w:val="left"/>
        <w:rPr>
          <w:b/>
          <w:bCs/>
          <w:lang w:val="et-EE"/>
        </w:rPr>
      </w:pPr>
      <w:r w:rsidRPr="004012C5">
        <w:rPr>
          <w:b/>
          <w:bCs/>
          <w:lang w:val="et-EE"/>
        </w:rPr>
        <w:t>Peatükk annab ülevaate õiguslikust taustast, mida õppuste planeerimisel arvesse võtta. Oluline on meeles pidada: asutuse õppuse eesmärk on harjutada asutuse enda toimepidevust, mitte testida kohaliku omavalitsuse kriisiülesannete täitmist – KOV-i ülesanded on siin kontekst, miks teenuse katkestamatu toimimine on oluline.</w:t>
      </w:r>
    </w:p>
    <w:p w14:paraId="1AC5FC80" w14:textId="45A39413" w:rsidR="00C47A1E" w:rsidRPr="004012C5" w:rsidRDefault="003744EC" w:rsidP="00BA44DC">
      <w:pPr>
        <w:jc w:val="left"/>
        <w:rPr>
          <w:color w:val="auto"/>
          <w:lang w:val="et-EE"/>
        </w:rPr>
      </w:pPr>
      <w:r w:rsidRPr="004012C5">
        <w:rPr>
          <w:color w:val="auto"/>
          <w:lang w:val="et-EE"/>
        </w:rPr>
        <w:t xml:space="preserve">Õiguslik tähelepanek: kriisiolukorra ja riigikaitse seadus (KORKS) jõustus 1.10.2026. Enne </w:t>
      </w:r>
      <w:r w:rsidR="006E492F" w:rsidRPr="004012C5">
        <w:rPr>
          <w:color w:val="auto"/>
          <w:lang w:val="et-EE"/>
        </w:rPr>
        <w:t>juhendi</w:t>
      </w:r>
      <w:r w:rsidRPr="004012C5">
        <w:rPr>
          <w:color w:val="auto"/>
          <w:lang w:val="et-EE"/>
        </w:rPr>
        <w:t xml:space="preserve"> kasutamist kontrolli Riigi Teatajast, kas viidatud sätted on vahepeal muutunud.</w:t>
      </w:r>
    </w:p>
    <w:p w14:paraId="3874891A" w14:textId="77777777" w:rsidR="00C47A1E" w:rsidRPr="004012C5" w:rsidRDefault="003744EC" w:rsidP="00CF15F4">
      <w:pPr>
        <w:pStyle w:val="Pealkiri2"/>
      </w:pPr>
      <w:r w:rsidRPr="004012C5">
        <w:t>Kohaliku omavalitsuse kriisiülesanded ja sotsiaalteenuste toimepidevus</w:t>
      </w:r>
    </w:p>
    <w:p w14:paraId="69BC72AD" w14:textId="77777777" w:rsidR="00BA44DC" w:rsidRPr="004012C5" w:rsidRDefault="00BA44DC" w:rsidP="00BA44DC">
      <w:pPr>
        <w:jc w:val="left"/>
        <w:rPr>
          <w:lang w:val="et-EE"/>
        </w:rPr>
        <w:sectPr w:rsidR="00BA44DC" w:rsidRPr="004012C5" w:rsidSect="00404E09">
          <w:type w:val="continuous"/>
          <w:pgSz w:w="11906" w:h="16838"/>
          <w:pgMar w:top="1134" w:right="1134" w:bottom="1134" w:left="1361" w:header="0" w:footer="720" w:gutter="0"/>
          <w:cols w:space="708"/>
          <w:formProt w:val="0"/>
          <w:docGrid w:linePitch="360"/>
        </w:sectPr>
      </w:pPr>
    </w:p>
    <w:p w14:paraId="7D883494" w14:textId="77777777" w:rsidR="00BA44DC" w:rsidRPr="004012C5" w:rsidRDefault="003744EC" w:rsidP="00BA44DC">
      <w:pPr>
        <w:jc w:val="left"/>
        <w:rPr>
          <w:lang w:val="et-EE"/>
        </w:rPr>
      </w:pPr>
      <w:r w:rsidRPr="004012C5">
        <w:rPr>
          <w:lang w:val="et-EE"/>
        </w:rPr>
        <w:t>Kriisiolukorra ja riigikaitse seadusest (KORKS)</w:t>
      </w:r>
      <w:r w:rsidRPr="004012C5">
        <w:rPr>
          <w:rStyle w:val="Allmrkuseviide"/>
          <w:rFonts w:cs="Times New Roman"/>
          <w:lang w:val="et-EE"/>
        </w:rPr>
        <w:footnoteReference w:id="1"/>
      </w:r>
      <w:r w:rsidRPr="004012C5">
        <w:rPr>
          <w:lang w:val="et-EE"/>
        </w:rPr>
        <w:t xml:space="preserve"> tulenevalt on kohaliku omavalitsuse üksusel mitmeid püsivaid kriisiülesandeid, mis puudutavad sotsiaalteenuseid, vältimatut sotsiaalabi, evakuatsiooni ning abivajavate inimeste toetamist.</w:t>
      </w:r>
    </w:p>
    <w:p w14:paraId="6D561AE2" w14:textId="77777777" w:rsidR="00C47A1E" w:rsidRPr="004012C5" w:rsidRDefault="003744EC" w:rsidP="00BA44DC">
      <w:pPr>
        <w:jc w:val="left"/>
        <w:rPr>
          <w:lang w:val="et-EE"/>
        </w:rPr>
      </w:pPr>
      <w:r w:rsidRPr="004012C5">
        <w:rPr>
          <w:lang w:val="et-EE"/>
        </w:rPr>
        <w:t>Ööpäevaringse sotsiaalteenuse osutaja jaoks on oluline mõista, kuidas need ülesanded võivad kriisiolukorras mõjutada asutuse tegevust, koostööd kohaliku omavalitsusega ning teenuse jätkamist.</w:t>
      </w:r>
    </w:p>
    <w:p w14:paraId="1B523987" w14:textId="77777777" w:rsidR="00C47A1E" w:rsidRPr="004012C5" w:rsidRDefault="003744EC" w:rsidP="00BA44DC">
      <w:pPr>
        <w:jc w:val="left"/>
        <w:rPr>
          <w:lang w:val="et-EE"/>
        </w:rPr>
      </w:pPr>
      <w:r w:rsidRPr="004012C5">
        <w:rPr>
          <w:lang w:val="et-EE"/>
        </w:rPr>
        <w:t xml:space="preserve">Õppuse kavandamisel ei ole eesmärk käsitleda kõiki võimalikke </w:t>
      </w:r>
      <w:r w:rsidR="00232973" w:rsidRPr="004012C5">
        <w:rPr>
          <w:lang w:val="et-EE"/>
        </w:rPr>
        <w:t>kriise</w:t>
      </w:r>
      <w:r w:rsidRPr="004012C5">
        <w:rPr>
          <w:lang w:val="et-EE"/>
        </w:rPr>
        <w:t xml:space="preserve"> korraga. Valida tuleb õppuse eesmärgiga seotud teemad ja harjutada neid piisava põhjalikkusega.</w:t>
      </w:r>
    </w:p>
    <w:p w14:paraId="3C75B966" w14:textId="77777777" w:rsidR="00BA44DC" w:rsidRPr="004012C5" w:rsidRDefault="00BA44DC" w:rsidP="00BA44DC">
      <w:pPr>
        <w:jc w:val="left"/>
        <w:rPr>
          <w:lang w:val="et-EE"/>
        </w:rPr>
        <w:sectPr w:rsidR="00BA44DC" w:rsidRPr="004012C5" w:rsidSect="00BA44DC">
          <w:type w:val="continuous"/>
          <w:pgSz w:w="11906" w:h="16838"/>
          <w:pgMar w:top="1134" w:right="1134" w:bottom="1134" w:left="1361" w:header="0" w:footer="720" w:gutter="0"/>
          <w:cols w:num="2" w:space="708"/>
          <w:formProt w:val="0"/>
          <w:docGrid w:linePitch="360"/>
        </w:sectPr>
      </w:pPr>
      <w:r w:rsidRPr="004012C5">
        <w:rPr>
          <w:noProof/>
          <w:lang w:val="et-EE"/>
        </w:rPr>
        <w:drawing>
          <wp:inline distT="0" distB="0" distL="0" distR="0" wp14:anchorId="65DEAF21" wp14:editId="2AF1802C">
            <wp:extent cx="2750185" cy="2083982"/>
            <wp:effectExtent l="0" t="0" r="0" b="0"/>
            <wp:docPr id="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lt 1"/>
                    <pic:cNvPicPr>
                      <a:picLocks noChangeAspect="1" noChangeArrowheads="1"/>
                    </pic:cNvPicPr>
                  </pic:nvPicPr>
                  <pic:blipFill rotWithShape="1">
                    <a:blip r:embed="rId12"/>
                    <a:srcRect l="10770" r="7295" b="7809"/>
                    <a:stretch/>
                  </pic:blipFill>
                  <pic:spPr bwMode="auto">
                    <a:xfrm>
                      <a:off x="0" y="0"/>
                      <a:ext cx="2764542" cy="2094861"/>
                    </a:xfrm>
                    <a:prstGeom prst="rect">
                      <a:avLst/>
                    </a:prstGeom>
                    <a:noFill/>
                    <a:ln>
                      <a:noFill/>
                    </a:ln>
                    <a:extLst>
                      <a:ext uri="{53640926-AAD7-44D8-BBD7-CCE9431645EC}">
                        <a14:shadowObscured xmlns:a14="http://schemas.microsoft.com/office/drawing/2010/main"/>
                      </a:ext>
                    </a:extLst>
                  </pic:spPr>
                </pic:pic>
              </a:graphicData>
            </a:graphic>
          </wp:inline>
        </w:drawing>
      </w:r>
    </w:p>
    <w:p w14:paraId="0B56513B" w14:textId="77777777" w:rsidR="00BA44DC" w:rsidRPr="004012C5" w:rsidRDefault="00BA44DC" w:rsidP="00BA44DC">
      <w:pPr>
        <w:jc w:val="left"/>
        <w:rPr>
          <w:lang w:val="et-EE"/>
        </w:rPr>
      </w:pPr>
    </w:p>
    <w:p w14:paraId="0976E960" w14:textId="77777777" w:rsidR="00C47A1E" w:rsidRPr="004012C5" w:rsidRDefault="003744EC" w:rsidP="00BA44DC">
      <w:pPr>
        <w:jc w:val="left"/>
        <w:rPr>
          <w:b/>
          <w:bCs/>
          <w:color w:val="auto"/>
          <w:lang w:val="et-EE"/>
        </w:rPr>
      </w:pPr>
      <w:r w:rsidRPr="004012C5">
        <w:rPr>
          <w:b/>
          <w:color w:val="auto"/>
          <w:lang w:val="et-EE"/>
        </w:rPr>
        <w:t xml:space="preserve">TAUSTAINFO. </w:t>
      </w:r>
      <w:proofErr w:type="spellStart"/>
      <w:r w:rsidRPr="004012C5">
        <w:rPr>
          <w:b/>
          <w:color w:val="auto"/>
          <w:lang w:val="et-EE"/>
        </w:rPr>
        <w:t>KORKS-i</w:t>
      </w:r>
      <w:proofErr w:type="spellEnd"/>
      <w:r w:rsidRPr="004012C5">
        <w:rPr>
          <w:b/>
          <w:color w:val="auto"/>
          <w:lang w:val="et-EE"/>
        </w:rPr>
        <w:t xml:space="preserve"> kohaselt on kohaliku omavalitsuse üksusel muu hulgas järgmised sotsiaalteenuste toimepidevusega seotud püsivad kriisiülesanded. Täielikku ja ajakohast loetelu vaata Riigi Teatajast.</w:t>
      </w:r>
    </w:p>
    <w:p w14:paraId="31E3D068" w14:textId="77777777" w:rsidR="00C47A1E" w:rsidRPr="004012C5" w:rsidRDefault="003744EC" w:rsidP="00BA44DC">
      <w:pPr>
        <w:pStyle w:val="Loendilik"/>
        <w:numPr>
          <w:ilvl w:val="2"/>
          <w:numId w:val="7"/>
        </w:numPr>
        <w:jc w:val="left"/>
        <w:rPr>
          <w:lang w:val="et-EE"/>
        </w:rPr>
      </w:pPr>
      <w:r w:rsidRPr="004012C5">
        <w:rPr>
          <w:lang w:val="et-EE"/>
        </w:rPr>
        <w:t>evakuatsioonikohtade määramine, kasutusele võtmine ja pidamine;</w:t>
      </w:r>
    </w:p>
    <w:p w14:paraId="0BBEF908" w14:textId="77777777" w:rsidR="00C47A1E" w:rsidRPr="004012C5" w:rsidRDefault="003744EC" w:rsidP="00BA44DC">
      <w:pPr>
        <w:pStyle w:val="Loendilik"/>
        <w:numPr>
          <w:ilvl w:val="2"/>
          <w:numId w:val="7"/>
        </w:numPr>
        <w:jc w:val="left"/>
        <w:rPr>
          <w:lang w:val="et-EE"/>
        </w:rPr>
      </w:pPr>
      <w:r w:rsidRPr="004012C5">
        <w:rPr>
          <w:lang w:val="et-EE"/>
        </w:rPr>
        <w:t>ulatuslikule evakuatsioonile kaasaaitamine;</w:t>
      </w:r>
    </w:p>
    <w:p w14:paraId="386453D1" w14:textId="77777777" w:rsidR="00C47A1E" w:rsidRPr="004012C5" w:rsidRDefault="003744EC" w:rsidP="00BA44DC">
      <w:pPr>
        <w:pStyle w:val="Loendilik"/>
        <w:numPr>
          <w:ilvl w:val="2"/>
          <w:numId w:val="7"/>
        </w:numPr>
        <w:jc w:val="left"/>
        <w:rPr>
          <w:lang w:val="et-EE"/>
        </w:rPr>
      </w:pPr>
      <w:r w:rsidRPr="004012C5">
        <w:rPr>
          <w:lang w:val="et-EE"/>
        </w:rPr>
        <w:t>evakueeritud isikute vastuvõtmisele kaasaaitamine;</w:t>
      </w:r>
    </w:p>
    <w:p w14:paraId="7BF03D55" w14:textId="77777777" w:rsidR="00C47A1E" w:rsidRPr="004012C5" w:rsidRDefault="003744EC" w:rsidP="00BA44DC">
      <w:pPr>
        <w:pStyle w:val="Loendilik"/>
        <w:numPr>
          <w:ilvl w:val="2"/>
          <w:numId w:val="7"/>
        </w:numPr>
        <w:jc w:val="left"/>
        <w:rPr>
          <w:lang w:val="et-EE"/>
        </w:rPr>
      </w:pPr>
      <w:r w:rsidRPr="004012C5">
        <w:rPr>
          <w:lang w:val="et-EE"/>
        </w:rPr>
        <w:t>evakueeritud isikutele evakuatsioonikohas vähemalt toidu ja joogivee võimaldamine;</w:t>
      </w:r>
    </w:p>
    <w:p w14:paraId="4A6DDFDD" w14:textId="77777777" w:rsidR="00C47A1E" w:rsidRPr="004012C5" w:rsidRDefault="003744EC" w:rsidP="00BA44DC">
      <w:pPr>
        <w:pStyle w:val="Loendilik"/>
        <w:numPr>
          <w:ilvl w:val="2"/>
          <w:numId w:val="7"/>
        </w:numPr>
        <w:jc w:val="left"/>
        <w:rPr>
          <w:lang w:val="et-EE"/>
        </w:rPr>
      </w:pPr>
      <w:r w:rsidRPr="004012C5">
        <w:rPr>
          <w:lang w:val="et-EE"/>
        </w:rPr>
        <w:t>koduteenuse korraldamine;</w:t>
      </w:r>
    </w:p>
    <w:p w14:paraId="7431F008" w14:textId="77777777" w:rsidR="00C47A1E" w:rsidRPr="004012C5" w:rsidRDefault="003744EC" w:rsidP="00BA44DC">
      <w:pPr>
        <w:pStyle w:val="Loendilik"/>
        <w:numPr>
          <w:ilvl w:val="2"/>
          <w:numId w:val="7"/>
        </w:numPr>
        <w:jc w:val="left"/>
        <w:rPr>
          <w:lang w:val="et-EE"/>
        </w:rPr>
      </w:pPr>
      <w:r w:rsidRPr="004012C5">
        <w:rPr>
          <w:lang w:val="et-EE"/>
        </w:rPr>
        <w:t>väljaspool kodu osutatava ööpäevaringse üldhooldusteenuse korraldamine;</w:t>
      </w:r>
    </w:p>
    <w:p w14:paraId="3AD25F70" w14:textId="77777777" w:rsidR="00C47A1E" w:rsidRPr="004012C5" w:rsidRDefault="003744EC" w:rsidP="00BA44DC">
      <w:pPr>
        <w:pStyle w:val="Loendilik"/>
        <w:numPr>
          <w:ilvl w:val="2"/>
          <w:numId w:val="7"/>
        </w:numPr>
        <w:jc w:val="left"/>
        <w:rPr>
          <w:lang w:val="et-EE"/>
        </w:rPr>
      </w:pPr>
      <w:r w:rsidRPr="004012C5">
        <w:rPr>
          <w:lang w:val="et-EE"/>
        </w:rPr>
        <w:t>asendushooldusteenuse korraldamine;</w:t>
      </w:r>
    </w:p>
    <w:p w14:paraId="33A42155" w14:textId="77777777" w:rsidR="00C47A1E" w:rsidRPr="004012C5" w:rsidRDefault="003744EC" w:rsidP="00BA44DC">
      <w:pPr>
        <w:pStyle w:val="Loendilik"/>
        <w:numPr>
          <w:ilvl w:val="2"/>
          <w:numId w:val="7"/>
        </w:numPr>
        <w:jc w:val="left"/>
        <w:rPr>
          <w:lang w:val="et-EE"/>
        </w:rPr>
      </w:pPr>
      <w:r w:rsidRPr="004012C5">
        <w:rPr>
          <w:lang w:val="et-EE"/>
        </w:rPr>
        <w:t>turvakoduteenuse korraldamine;</w:t>
      </w:r>
    </w:p>
    <w:p w14:paraId="3A9F84F5" w14:textId="77777777" w:rsidR="00C47A1E" w:rsidRPr="004012C5" w:rsidRDefault="003744EC" w:rsidP="00BA44DC">
      <w:pPr>
        <w:pStyle w:val="Loendilik"/>
        <w:numPr>
          <w:ilvl w:val="2"/>
          <w:numId w:val="7"/>
        </w:numPr>
        <w:jc w:val="left"/>
        <w:rPr>
          <w:lang w:val="et-EE"/>
        </w:rPr>
      </w:pPr>
      <w:r w:rsidRPr="004012C5">
        <w:rPr>
          <w:lang w:val="et-EE"/>
        </w:rPr>
        <w:t>vältimatu sotsiaalabi tagamine;</w:t>
      </w:r>
    </w:p>
    <w:p w14:paraId="14BC84FF" w14:textId="77777777" w:rsidR="00C47A1E" w:rsidRPr="004012C5" w:rsidRDefault="003744EC" w:rsidP="00BA44DC">
      <w:pPr>
        <w:pStyle w:val="Loendilik"/>
        <w:numPr>
          <w:ilvl w:val="2"/>
          <w:numId w:val="7"/>
        </w:numPr>
        <w:jc w:val="left"/>
        <w:rPr>
          <w:lang w:val="et-EE"/>
        </w:rPr>
      </w:pPr>
      <w:r w:rsidRPr="004012C5">
        <w:rPr>
          <w:lang w:val="et-EE"/>
        </w:rPr>
        <w:t>abivajavate ja hädaohus olevate laste abistamine;</w:t>
      </w:r>
    </w:p>
    <w:p w14:paraId="1F46E3E2" w14:textId="77777777" w:rsidR="00C47A1E" w:rsidRPr="004012C5" w:rsidRDefault="003744EC" w:rsidP="00BA44DC">
      <w:pPr>
        <w:pStyle w:val="Loendilik"/>
        <w:numPr>
          <w:ilvl w:val="2"/>
          <w:numId w:val="7"/>
        </w:numPr>
        <w:jc w:val="left"/>
        <w:rPr>
          <w:lang w:val="et-EE"/>
        </w:rPr>
      </w:pPr>
      <w:r w:rsidRPr="004012C5">
        <w:rPr>
          <w:lang w:val="et-EE"/>
        </w:rPr>
        <w:t>toimetulekutoetuse maksmine;</w:t>
      </w:r>
    </w:p>
    <w:p w14:paraId="7DA1263F" w14:textId="77777777" w:rsidR="00C47A1E" w:rsidRPr="004012C5" w:rsidRDefault="003744EC" w:rsidP="00BA44DC">
      <w:pPr>
        <w:pStyle w:val="Loendilik"/>
        <w:numPr>
          <w:ilvl w:val="2"/>
          <w:numId w:val="7"/>
        </w:numPr>
        <w:jc w:val="left"/>
        <w:rPr>
          <w:lang w:val="et-EE"/>
        </w:rPr>
      </w:pPr>
      <w:r w:rsidRPr="004012C5">
        <w:rPr>
          <w:lang w:val="et-EE"/>
        </w:rPr>
        <w:t>suure hooldus- ja abivajadusega lapse hoiu teenuse korraldamine;</w:t>
      </w:r>
    </w:p>
    <w:p w14:paraId="2A45343A" w14:textId="77777777" w:rsidR="00C47A1E" w:rsidRPr="004012C5" w:rsidRDefault="003744EC" w:rsidP="00BA44DC">
      <w:pPr>
        <w:pStyle w:val="Loendilik"/>
        <w:numPr>
          <w:ilvl w:val="2"/>
          <w:numId w:val="7"/>
        </w:numPr>
        <w:jc w:val="left"/>
        <w:rPr>
          <w:lang w:val="et-EE"/>
        </w:rPr>
      </w:pPr>
      <w:r w:rsidRPr="004012C5">
        <w:rPr>
          <w:lang w:val="et-EE"/>
        </w:rPr>
        <w:t>elanikkonna ohuolukorrast teavitamise ja käitumisjuhiste andmise tagamine;</w:t>
      </w:r>
    </w:p>
    <w:p w14:paraId="3BF159EE" w14:textId="77777777" w:rsidR="00C47A1E" w:rsidRPr="004012C5" w:rsidRDefault="003744EC" w:rsidP="00BA44DC">
      <w:pPr>
        <w:pStyle w:val="Loendilik"/>
        <w:numPr>
          <w:ilvl w:val="2"/>
          <w:numId w:val="7"/>
        </w:numPr>
        <w:jc w:val="left"/>
        <w:rPr>
          <w:lang w:val="et-EE"/>
        </w:rPr>
      </w:pPr>
      <w:r w:rsidRPr="004012C5">
        <w:rPr>
          <w:lang w:val="et-EE"/>
        </w:rPr>
        <w:t>elutähtsa teenuse toimepidevuse korraldamine seaduses sätestatud ulatuses.</w:t>
      </w:r>
    </w:p>
    <w:p w14:paraId="3513D687" w14:textId="77777777" w:rsidR="00BA44DC" w:rsidRPr="004012C5" w:rsidRDefault="00BA44DC" w:rsidP="00BA44DC">
      <w:pPr>
        <w:jc w:val="left"/>
        <w:rPr>
          <w:lang w:val="et-EE"/>
        </w:rPr>
      </w:pPr>
    </w:p>
    <w:p w14:paraId="5519D56E" w14:textId="77777777" w:rsidR="00BA44DC" w:rsidRPr="004012C5" w:rsidRDefault="00BA44DC" w:rsidP="00BA44DC">
      <w:pPr>
        <w:jc w:val="left"/>
        <w:rPr>
          <w:lang w:val="et-EE"/>
        </w:rPr>
        <w:sectPr w:rsidR="00BA44DC" w:rsidRPr="004012C5" w:rsidSect="00404E09">
          <w:type w:val="continuous"/>
          <w:pgSz w:w="11906" w:h="16838"/>
          <w:pgMar w:top="1134" w:right="1134" w:bottom="1134" w:left="1361" w:header="0" w:footer="720" w:gutter="0"/>
          <w:cols w:space="708"/>
          <w:formProt w:val="0"/>
          <w:docGrid w:linePitch="360"/>
        </w:sectPr>
      </w:pPr>
    </w:p>
    <w:p w14:paraId="5B1DB560" w14:textId="77777777" w:rsidR="00C47A1E" w:rsidRPr="004012C5" w:rsidRDefault="003744EC" w:rsidP="00BA44DC">
      <w:pPr>
        <w:jc w:val="left"/>
        <w:rPr>
          <w:lang w:val="et-EE"/>
        </w:rPr>
      </w:pPr>
      <w:r w:rsidRPr="004012C5">
        <w:rPr>
          <w:lang w:val="et-EE"/>
        </w:rPr>
        <w:t>Kohaliku omavalitsuse üksus peab olema valmis evakueeritutele abi osutama vähemalt kahe protsendi ulatuses oma elanike arvust.</w:t>
      </w:r>
    </w:p>
    <w:p w14:paraId="1DC40A9B" w14:textId="67876BC2" w:rsidR="00A63850" w:rsidRPr="004012C5" w:rsidRDefault="008E1D06">
      <w:pPr>
        <w:rPr>
          <w:color w:val="auto"/>
          <w:lang w:val="et-EE"/>
        </w:rPr>
      </w:pPr>
      <w:r w:rsidRPr="004012C5">
        <w:rPr>
          <w:b/>
          <w:color w:val="auto"/>
          <w:lang w:val="et-EE"/>
        </w:rPr>
        <w:t xml:space="preserve">ÖSTO JUHILE. Õppuse jaoks lepi </w:t>
      </w:r>
      <w:proofErr w:type="spellStart"/>
      <w:r w:rsidRPr="004012C5">
        <w:rPr>
          <w:b/>
          <w:color w:val="auto"/>
          <w:lang w:val="et-EE"/>
        </w:rPr>
        <w:t>KOV-iga</w:t>
      </w:r>
      <w:proofErr w:type="spellEnd"/>
      <w:r w:rsidRPr="004012C5">
        <w:rPr>
          <w:b/>
          <w:color w:val="auto"/>
          <w:lang w:val="et-EE"/>
        </w:rPr>
        <w:t xml:space="preserve"> eelkõige kokku, kellele ja millise info annad, millal abi küsid ning millise toe olemasoluga saad arvestada. Asutuse õppuse eesmärk ei ole kontrollida KOV-i ülesannete loetelu.</w:t>
      </w:r>
    </w:p>
    <w:p w14:paraId="72530B0C" w14:textId="7E9F40E3" w:rsidR="00BA44DC" w:rsidRPr="004012C5" w:rsidRDefault="003744EC" w:rsidP="00EA15A9">
      <w:pPr>
        <w:jc w:val="left"/>
        <w:rPr>
          <w:lang w:val="et-EE"/>
        </w:rPr>
        <w:sectPr w:rsidR="00BA44DC" w:rsidRPr="004012C5" w:rsidSect="00BA44DC">
          <w:type w:val="continuous"/>
          <w:pgSz w:w="11906" w:h="16838"/>
          <w:pgMar w:top="1134" w:right="1134" w:bottom="1134" w:left="1361" w:header="0" w:footer="720" w:gutter="0"/>
          <w:cols w:num="2" w:space="708"/>
          <w:formProt w:val="0"/>
          <w:docGrid w:linePitch="360"/>
        </w:sectPr>
      </w:pPr>
      <w:proofErr w:type="spellStart"/>
      <w:r w:rsidRPr="004012C5">
        <w:rPr>
          <w:lang w:val="et-EE"/>
        </w:rPr>
        <w:t>KOV-il</w:t>
      </w:r>
      <w:proofErr w:type="spellEnd"/>
      <w:r w:rsidRPr="004012C5">
        <w:rPr>
          <w:lang w:val="et-EE"/>
        </w:rPr>
        <w:t xml:space="preserve"> on </w:t>
      </w:r>
      <w:proofErr w:type="spellStart"/>
      <w:r w:rsidRPr="004012C5">
        <w:rPr>
          <w:lang w:val="et-EE"/>
        </w:rPr>
        <w:t>KORKS-i</w:t>
      </w:r>
      <w:proofErr w:type="spellEnd"/>
      <w:r w:rsidRPr="004012C5">
        <w:rPr>
          <w:lang w:val="et-EE"/>
        </w:rPr>
        <w:t xml:space="preserve"> kohaselt ka teisi püsivaid kriisiülesandeid (nt elanikkonna teavitamine ja</w:t>
      </w:r>
      <w:r w:rsidR="007119F8" w:rsidRPr="004012C5">
        <w:rPr>
          <w:lang w:val="et-EE"/>
        </w:rPr>
        <w:t xml:space="preserve"> </w:t>
      </w:r>
      <w:r w:rsidRPr="004012C5">
        <w:rPr>
          <w:lang w:val="et-EE"/>
        </w:rPr>
        <w:t xml:space="preserve">evakuatsiooni korraldamine). Nende täielik ja ajakohane loetelu on Riigi Teatajas avaldatud </w:t>
      </w:r>
      <w:proofErr w:type="spellStart"/>
      <w:r w:rsidRPr="004012C5">
        <w:rPr>
          <w:lang w:val="et-EE"/>
        </w:rPr>
        <w:t>KORKS-is</w:t>
      </w:r>
      <w:proofErr w:type="spellEnd"/>
      <w:r w:rsidRPr="004012C5">
        <w:rPr>
          <w:lang w:val="et-EE"/>
        </w:rPr>
        <w:t>.</w:t>
      </w:r>
      <w:r w:rsidR="007119F8" w:rsidRPr="004012C5">
        <w:rPr>
          <w:lang w:val="et-EE"/>
        </w:rPr>
        <w:t xml:space="preserve"> </w:t>
      </w:r>
      <w:r w:rsidRPr="004012C5">
        <w:rPr>
          <w:lang w:val="et-EE"/>
        </w:rPr>
        <w:t>Asutuse õppuse eesmärk ei ole neid KOV-i ülesandeid testida, vaid harjutada asutuse enda toimepidevust olukorras, kus ka KOV-i võimekus võib olla piiratud.</w:t>
      </w:r>
    </w:p>
    <w:p w14:paraId="76DBC590" w14:textId="77777777" w:rsidR="00C47A1E" w:rsidRPr="004012C5" w:rsidRDefault="003744EC" w:rsidP="00CF15F4">
      <w:pPr>
        <w:pStyle w:val="Pealkiri2"/>
      </w:pPr>
      <w:r w:rsidRPr="004012C5">
        <w:lastRenderedPageBreak/>
        <w:t>Teenuse tavapärase korralduse muutmine kriisiolukorras</w:t>
      </w:r>
    </w:p>
    <w:p w14:paraId="68372F67" w14:textId="77777777" w:rsidR="007119F8" w:rsidRPr="004012C5" w:rsidRDefault="003744EC" w:rsidP="00BA44DC">
      <w:pPr>
        <w:jc w:val="left"/>
        <w:rPr>
          <w:lang w:val="et-EE"/>
        </w:rPr>
      </w:pPr>
      <w:r w:rsidRPr="004012C5">
        <w:rPr>
          <w:lang w:val="et-EE"/>
        </w:rPr>
        <w:t xml:space="preserve">Kriisiolukorras võib teenuse tavapärane korraldus muutuda, kui kõiki tavapäraseid nõudeid ei ole võimalik olemasolevate ressurssidega täita. </w:t>
      </w:r>
    </w:p>
    <w:p w14:paraId="282279A1" w14:textId="77777777" w:rsidR="00C47A1E" w:rsidRPr="004012C5" w:rsidRDefault="003744EC" w:rsidP="00BA44DC">
      <w:pPr>
        <w:jc w:val="left"/>
        <w:rPr>
          <w:lang w:val="et-EE"/>
        </w:rPr>
      </w:pPr>
      <w:r w:rsidRPr="004012C5">
        <w:rPr>
          <w:lang w:val="et-EE"/>
        </w:rPr>
        <w:t>Õppusel võib harjutada, milliseid otsuseid sellises olukorras tehakse ja kuidas tagatakse teenusesaajate turvalisus ning põhivajadused.</w:t>
      </w:r>
    </w:p>
    <w:p w14:paraId="4DA0EEF4" w14:textId="77777777" w:rsidR="00C47A1E" w:rsidRPr="004012C5" w:rsidRDefault="003744EC" w:rsidP="00BA44DC">
      <w:pPr>
        <w:pStyle w:val="Loendilik"/>
        <w:numPr>
          <w:ilvl w:val="2"/>
          <w:numId w:val="7"/>
        </w:numPr>
        <w:jc w:val="left"/>
        <w:rPr>
          <w:lang w:val="et-EE"/>
        </w:rPr>
      </w:pPr>
      <w:r w:rsidRPr="004012C5">
        <w:rPr>
          <w:lang w:val="et-EE"/>
        </w:rPr>
        <w:t>millised otsused tuleb kriisiolukorras teha;</w:t>
      </w:r>
    </w:p>
    <w:p w14:paraId="31FBDBD6" w14:textId="77777777" w:rsidR="00C47A1E" w:rsidRPr="004012C5" w:rsidRDefault="003744EC" w:rsidP="00BA44DC">
      <w:pPr>
        <w:pStyle w:val="Loendilik"/>
        <w:numPr>
          <w:ilvl w:val="2"/>
          <w:numId w:val="7"/>
        </w:numPr>
        <w:jc w:val="left"/>
        <w:rPr>
          <w:lang w:val="et-EE"/>
        </w:rPr>
      </w:pPr>
      <w:r w:rsidRPr="004012C5">
        <w:rPr>
          <w:lang w:val="et-EE"/>
        </w:rPr>
        <w:t>millal võib tavapärane teenuse korraldus muutuda;</w:t>
      </w:r>
    </w:p>
    <w:p w14:paraId="262D6860" w14:textId="77777777" w:rsidR="00C47A1E" w:rsidRPr="004012C5" w:rsidRDefault="003744EC" w:rsidP="00BA44DC">
      <w:pPr>
        <w:pStyle w:val="Loendilik"/>
        <w:numPr>
          <w:ilvl w:val="2"/>
          <w:numId w:val="7"/>
        </w:numPr>
        <w:jc w:val="left"/>
        <w:rPr>
          <w:lang w:val="et-EE"/>
        </w:rPr>
      </w:pPr>
      <w:r w:rsidRPr="004012C5">
        <w:rPr>
          <w:lang w:val="et-EE"/>
        </w:rPr>
        <w:t>kuidas tagada teenusesaajatele võimalikult turvaline ja järjepidev abi;</w:t>
      </w:r>
    </w:p>
    <w:p w14:paraId="3709F73A" w14:textId="77777777" w:rsidR="00C47A1E" w:rsidRPr="004012C5" w:rsidRDefault="003744EC" w:rsidP="00BA44DC">
      <w:pPr>
        <w:pStyle w:val="Loendilik"/>
        <w:numPr>
          <w:ilvl w:val="2"/>
          <w:numId w:val="7"/>
        </w:numPr>
        <w:jc w:val="left"/>
        <w:rPr>
          <w:lang w:val="et-EE"/>
        </w:rPr>
      </w:pPr>
      <w:r w:rsidRPr="004012C5">
        <w:rPr>
          <w:lang w:val="et-EE"/>
        </w:rPr>
        <w:t>milliseid muudatusi tuleb kriisiolukorras dokumenteerida;</w:t>
      </w:r>
    </w:p>
    <w:p w14:paraId="145E496F" w14:textId="77777777" w:rsidR="00C47A1E" w:rsidRPr="004012C5" w:rsidRDefault="003744EC" w:rsidP="00BA44DC">
      <w:pPr>
        <w:pStyle w:val="Loendilik"/>
        <w:numPr>
          <w:ilvl w:val="2"/>
          <w:numId w:val="7"/>
        </w:numPr>
        <w:jc w:val="left"/>
        <w:rPr>
          <w:lang w:val="et-EE"/>
        </w:rPr>
      </w:pPr>
      <w:r w:rsidRPr="004012C5">
        <w:rPr>
          <w:lang w:val="et-EE"/>
        </w:rPr>
        <w:t>kuidas selgitada muudatusi töötajatele, teenusesaajatele ja vajadusel lähedastele.</w:t>
      </w:r>
    </w:p>
    <w:p w14:paraId="0033E73E" w14:textId="77777777" w:rsidR="00C47A1E" w:rsidRPr="004012C5" w:rsidRDefault="003744EC" w:rsidP="00BA44DC">
      <w:pPr>
        <w:jc w:val="left"/>
        <w:rPr>
          <w:lang w:val="et-EE"/>
        </w:rPr>
      </w:pPr>
      <w:r w:rsidRPr="004012C5">
        <w:rPr>
          <w:lang w:val="et-EE"/>
        </w:rPr>
        <w:t>Seda teemat ei pea käsitlema igal õppusel. Seda on mõistlik käsitleda siis, kui õppuse eesmärk või stsenaarium puudutab otseselt teenuse jätkamist piiratud ressurssidega.</w:t>
      </w:r>
    </w:p>
    <w:p w14:paraId="623AE6AD" w14:textId="77777777" w:rsidR="00C47A1E" w:rsidRPr="004012C5" w:rsidRDefault="003744EC" w:rsidP="00CF15F4">
      <w:pPr>
        <w:pStyle w:val="Pealkiri2"/>
      </w:pPr>
      <w:bookmarkStart w:id="12" w:name="_Ref238026657"/>
      <w:r w:rsidRPr="004012C5">
        <w:t>Toimepidevus ja valmisolek</w:t>
      </w:r>
      <w:bookmarkEnd w:id="12"/>
    </w:p>
    <w:p w14:paraId="08B05AB0" w14:textId="77777777" w:rsidR="007119F8" w:rsidRPr="004012C5" w:rsidRDefault="007119F8" w:rsidP="00BA44DC">
      <w:pPr>
        <w:jc w:val="left"/>
        <w:rPr>
          <w:rFonts w:cs="Times New Roman"/>
          <w:lang w:val="et-EE"/>
        </w:rPr>
        <w:sectPr w:rsidR="007119F8" w:rsidRPr="004012C5" w:rsidSect="00404E09">
          <w:type w:val="continuous"/>
          <w:pgSz w:w="11906" w:h="16838"/>
          <w:pgMar w:top="1134" w:right="1134" w:bottom="1134" w:left="1361" w:header="0" w:footer="720" w:gutter="0"/>
          <w:cols w:space="708"/>
          <w:formProt w:val="0"/>
          <w:docGrid w:linePitch="360"/>
        </w:sectPr>
      </w:pPr>
    </w:p>
    <w:p w14:paraId="7093B9A6" w14:textId="77777777" w:rsidR="00C47A1E" w:rsidRPr="004012C5" w:rsidRDefault="003744EC" w:rsidP="00BA44DC">
      <w:pPr>
        <w:jc w:val="left"/>
        <w:rPr>
          <w:rFonts w:cs="Times New Roman"/>
          <w:lang w:val="et-EE"/>
        </w:rPr>
      </w:pPr>
      <w:proofErr w:type="spellStart"/>
      <w:r w:rsidRPr="004012C5">
        <w:rPr>
          <w:rFonts w:cs="Times New Roman"/>
          <w:lang w:val="et-EE"/>
        </w:rPr>
        <w:t>KORKS-i</w:t>
      </w:r>
      <w:proofErr w:type="spellEnd"/>
      <w:r w:rsidRPr="004012C5">
        <w:rPr>
          <w:rFonts w:cs="Times New Roman"/>
          <w:lang w:val="et-EE"/>
        </w:rPr>
        <w:t xml:space="preserve"> § 23 </w:t>
      </w:r>
      <w:r w:rsidRPr="004012C5">
        <w:rPr>
          <w:rStyle w:val="Allmrkuseviide"/>
          <w:rFonts w:cs="Times New Roman"/>
          <w:lang w:val="et-EE"/>
        </w:rPr>
        <w:footnoteReference w:id="2"/>
      </w:r>
      <w:r w:rsidRPr="004012C5">
        <w:rPr>
          <w:lang w:val="et-EE"/>
        </w:rPr>
        <w:t>kohaselt on toimepidevus püsiva kriisiülesandega asutuse ja isiku, sealhulgas elutähtsa teenuse osutaja ja kohaliku omavalitsuse üksuse, ning põhiseadusliku institutsiooni suutlikkus ja valmidus järjepidevalt toimida ning igal ajal oma ülesandeid täita ja teenuseid osutada.</w:t>
      </w:r>
    </w:p>
    <w:p w14:paraId="6E45F97B" w14:textId="77777777" w:rsidR="00C47A1E" w:rsidRPr="004012C5" w:rsidRDefault="003744EC" w:rsidP="00BA44DC">
      <w:pPr>
        <w:jc w:val="left"/>
        <w:rPr>
          <w:lang w:val="et-EE"/>
        </w:rPr>
      </w:pPr>
      <w:r w:rsidRPr="004012C5">
        <w:rPr>
          <w:lang w:val="et-EE"/>
        </w:rPr>
        <w:t>Ööpäevaringse sotsiaalteenuse osutaja jaoks tähendab toimepidevus eelkõige võimet jätkata teenuse osutamist ka siis, kui tavapärane töökorraldus on häiritud.</w:t>
      </w:r>
    </w:p>
    <w:p w14:paraId="0D80DE58" w14:textId="77777777" w:rsidR="007119F8" w:rsidRPr="004012C5" w:rsidRDefault="007119F8" w:rsidP="00BA44DC">
      <w:pPr>
        <w:jc w:val="left"/>
        <w:rPr>
          <w:lang w:val="et-EE"/>
        </w:rPr>
        <w:sectPr w:rsidR="007119F8" w:rsidRPr="004012C5" w:rsidSect="007119F8">
          <w:type w:val="continuous"/>
          <w:pgSz w:w="11906" w:h="16838"/>
          <w:pgMar w:top="1134" w:right="1134" w:bottom="1134" w:left="1361" w:header="0" w:footer="720" w:gutter="0"/>
          <w:cols w:num="2" w:space="708"/>
          <w:formProt w:val="0"/>
          <w:docGrid w:linePitch="360"/>
        </w:sectPr>
      </w:pPr>
    </w:p>
    <w:p w14:paraId="23DE96C9" w14:textId="77777777" w:rsidR="00C47A1E" w:rsidRPr="004012C5" w:rsidRDefault="003744EC" w:rsidP="00BA44DC">
      <w:pPr>
        <w:jc w:val="left"/>
        <w:rPr>
          <w:b/>
          <w:bCs/>
          <w:lang w:val="et-EE"/>
        </w:rPr>
      </w:pPr>
      <w:r w:rsidRPr="004012C5">
        <w:rPr>
          <w:b/>
          <w:bCs/>
          <w:lang w:val="et-EE"/>
        </w:rPr>
        <w:t>Toimepidevuse ja valmisoleku hindamisel tuleb läbi mõelda vähemalt järgmised valdkonnad:</w:t>
      </w:r>
    </w:p>
    <w:p w14:paraId="2D4B5511" w14:textId="77777777" w:rsidR="00C47A1E" w:rsidRPr="004012C5" w:rsidRDefault="003744EC" w:rsidP="00BA44DC">
      <w:pPr>
        <w:pStyle w:val="Loendilik"/>
        <w:numPr>
          <w:ilvl w:val="2"/>
          <w:numId w:val="7"/>
        </w:numPr>
        <w:jc w:val="left"/>
        <w:rPr>
          <w:lang w:val="et-EE"/>
        </w:rPr>
      </w:pPr>
      <w:r w:rsidRPr="004012C5">
        <w:rPr>
          <w:lang w:val="et-EE"/>
        </w:rPr>
        <w:t>personali olemasolu ja asendamine;</w:t>
      </w:r>
    </w:p>
    <w:p w14:paraId="3E0B41EC" w14:textId="77777777" w:rsidR="00C47A1E" w:rsidRPr="004012C5" w:rsidRDefault="003744EC" w:rsidP="00BA44DC">
      <w:pPr>
        <w:pStyle w:val="Loendilik"/>
        <w:numPr>
          <w:ilvl w:val="2"/>
          <w:numId w:val="7"/>
        </w:numPr>
        <w:jc w:val="left"/>
        <w:rPr>
          <w:lang w:val="et-EE"/>
        </w:rPr>
      </w:pPr>
      <w:r w:rsidRPr="004012C5">
        <w:rPr>
          <w:lang w:val="et-EE"/>
        </w:rPr>
        <w:t>juhtimine ja otsuste tegemine;</w:t>
      </w:r>
    </w:p>
    <w:p w14:paraId="50ECBEEB" w14:textId="77777777" w:rsidR="00C47A1E" w:rsidRPr="004012C5" w:rsidRDefault="003744EC" w:rsidP="00BA44DC">
      <w:pPr>
        <w:pStyle w:val="Loendilik"/>
        <w:numPr>
          <w:ilvl w:val="2"/>
          <w:numId w:val="7"/>
        </w:numPr>
        <w:jc w:val="left"/>
        <w:rPr>
          <w:lang w:val="et-EE"/>
        </w:rPr>
      </w:pPr>
      <w:r w:rsidRPr="004012C5">
        <w:rPr>
          <w:lang w:val="et-EE"/>
        </w:rPr>
        <w:t>sidepidamine ja infovahetus;</w:t>
      </w:r>
    </w:p>
    <w:p w14:paraId="25652274" w14:textId="77777777" w:rsidR="00C47A1E" w:rsidRPr="004012C5" w:rsidRDefault="003744EC" w:rsidP="00BA44DC">
      <w:pPr>
        <w:pStyle w:val="Loendilik"/>
        <w:numPr>
          <w:ilvl w:val="2"/>
          <w:numId w:val="7"/>
        </w:numPr>
        <w:jc w:val="left"/>
        <w:rPr>
          <w:lang w:val="et-EE"/>
        </w:rPr>
      </w:pPr>
      <w:r w:rsidRPr="004012C5">
        <w:rPr>
          <w:lang w:val="et-EE"/>
        </w:rPr>
        <w:t>kvaliteetse teenuse jätkamine;</w:t>
      </w:r>
    </w:p>
    <w:p w14:paraId="33E770E4" w14:textId="77777777" w:rsidR="00C47A1E" w:rsidRPr="004012C5" w:rsidRDefault="003744EC" w:rsidP="00BA44DC">
      <w:pPr>
        <w:pStyle w:val="Loendilik"/>
        <w:numPr>
          <w:ilvl w:val="2"/>
          <w:numId w:val="7"/>
        </w:numPr>
        <w:jc w:val="left"/>
        <w:rPr>
          <w:lang w:val="et-EE"/>
        </w:rPr>
      </w:pPr>
      <w:r w:rsidRPr="004012C5">
        <w:rPr>
          <w:lang w:val="et-EE"/>
        </w:rPr>
        <w:t>toidu, joogivee, ravimite ja muude vajalike varude olemasolu;</w:t>
      </w:r>
    </w:p>
    <w:p w14:paraId="50E2AFDF" w14:textId="77777777" w:rsidR="00C47A1E" w:rsidRPr="004012C5" w:rsidRDefault="003744EC" w:rsidP="00BA44DC">
      <w:pPr>
        <w:pStyle w:val="Loendilik"/>
        <w:numPr>
          <w:ilvl w:val="2"/>
          <w:numId w:val="7"/>
        </w:numPr>
        <w:jc w:val="left"/>
        <w:rPr>
          <w:lang w:val="et-EE"/>
        </w:rPr>
      </w:pPr>
      <w:r w:rsidRPr="004012C5">
        <w:rPr>
          <w:lang w:val="et-EE"/>
        </w:rPr>
        <w:t>teenusesaajate turvalisuse ja põhivajaduste tagamine;</w:t>
      </w:r>
    </w:p>
    <w:p w14:paraId="2381DE12" w14:textId="77777777" w:rsidR="00C47A1E" w:rsidRPr="004012C5" w:rsidRDefault="003744EC" w:rsidP="00BA44DC">
      <w:pPr>
        <w:pStyle w:val="Loendilik"/>
        <w:numPr>
          <w:ilvl w:val="2"/>
          <w:numId w:val="7"/>
        </w:numPr>
        <w:jc w:val="left"/>
        <w:rPr>
          <w:lang w:val="et-EE"/>
        </w:rPr>
      </w:pPr>
      <w:r w:rsidRPr="004012C5">
        <w:rPr>
          <w:lang w:val="et-EE"/>
        </w:rPr>
        <w:t>koostöö kohaliku omavalitsuse, Päästeameti, Sotsiaalkindlustusameti ja teiste partneritega;</w:t>
      </w:r>
    </w:p>
    <w:p w14:paraId="48312D22" w14:textId="77777777" w:rsidR="00CE1212" w:rsidRPr="004012C5" w:rsidRDefault="003744EC" w:rsidP="00BA44DC">
      <w:pPr>
        <w:pStyle w:val="Loendilik"/>
        <w:numPr>
          <w:ilvl w:val="2"/>
          <w:numId w:val="7"/>
        </w:numPr>
        <w:jc w:val="left"/>
        <w:rPr>
          <w:lang w:val="et-EE"/>
        </w:rPr>
      </w:pPr>
      <w:r w:rsidRPr="004012C5">
        <w:rPr>
          <w:lang w:val="et-EE"/>
        </w:rPr>
        <w:t>kriisiplaani ja töökorralduse rakendatavus.</w:t>
      </w:r>
    </w:p>
    <w:p w14:paraId="219D4DF7" w14:textId="6BA5BB7A" w:rsidR="00BE4377" w:rsidRPr="004012C5" w:rsidRDefault="00BE4377">
      <w:pPr>
        <w:spacing w:after="0"/>
        <w:jc w:val="left"/>
        <w:rPr>
          <w:lang w:val="et-EE"/>
        </w:rPr>
      </w:pPr>
      <w:r w:rsidRPr="004012C5">
        <w:rPr>
          <w:lang w:val="et-EE"/>
        </w:rPr>
        <w:br w:type="page"/>
      </w:r>
    </w:p>
    <w:p w14:paraId="2AC4C3B0" w14:textId="77777777" w:rsidR="00C47A1E" w:rsidRPr="004012C5" w:rsidRDefault="003744EC" w:rsidP="00BE4377">
      <w:pPr>
        <w:pStyle w:val="Pealkiri1"/>
        <w:numPr>
          <w:ilvl w:val="0"/>
          <w:numId w:val="7"/>
        </w:numPr>
      </w:pPr>
      <w:bookmarkStart w:id="13" w:name="HKA_ch_5"/>
      <w:bookmarkStart w:id="14" w:name="_Toc242279010"/>
      <w:r w:rsidRPr="004012C5">
        <w:lastRenderedPageBreak/>
        <w:t>ÕPPUSE PLANEERIMINE 9 SAMMUNA</w:t>
      </w:r>
      <w:bookmarkEnd w:id="13"/>
      <w:bookmarkEnd w:id="14"/>
    </w:p>
    <w:p w14:paraId="5994114D" w14:textId="77777777" w:rsidR="00CE1212" w:rsidRPr="004012C5" w:rsidRDefault="00CE1212" w:rsidP="002B0256">
      <w:pPr>
        <w:rPr>
          <w:lang w:val="et-EE"/>
        </w:rPr>
        <w:sectPr w:rsidR="00CE1212" w:rsidRPr="004012C5" w:rsidSect="00404E09">
          <w:type w:val="continuous"/>
          <w:pgSz w:w="11906" w:h="16838"/>
          <w:pgMar w:top="1134" w:right="1134" w:bottom="1134" w:left="1361" w:header="0" w:footer="720" w:gutter="0"/>
          <w:cols w:space="708"/>
          <w:formProt w:val="0"/>
          <w:docGrid w:linePitch="360"/>
        </w:sectPr>
      </w:pPr>
    </w:p>
    <w:p w14:paraId="20689310" w14:textId="77777777" w:rsidR="00C47A1E" w:rsidRPr="004012C5" w:rsidRDefault="003744EC" w:rsidP="00CE1212">
      <w:pPr>
        <w:jc w:val="left"/>
        <w:rPr>
          <w:b/>
          <w:bCs/>
          <w:lang w:val="et-EE"/>
        </w:rPr>
      </w:pPr>
      <w:r w:rsidRPr="004012C5">
        <w:rPr>
          <w:b/>
          <w:bCs/>
          <w:lang w:val="et-EE"/>
        </w:rPr>
        <w:t>Peatükk juhatab õppuse planeerimise üheksa sammuna. Samme võib kasutada kontrollnimekirjana; iga sammu juures on viide peatükile, kus teemat täpsemalt avatakse.</w:t>
      </w:r>
    </w:p>
    <w:p w14:paraId="66DE895A" w14:textId="2940DC76" w:rsidR="00CE1212" w:rsidRPr="004012C5" w:rsidRDefault="00CE1212" w:rsidP="00CE1212">
      <w:pPr>
        <w:jc w:val="left"/>
        <w:rPr>
          <w:lang w:val="et-EE"/>
        </w:rPr>
      </w:pPr>
      <w:r w:rsidRPr="004012C5">
        <w:rPr>
          <w:lang w:val="et-EE"/>
        </w:rPr>
        <w:t>Kasuta 9 sammu õppuse kavandamise kontrollnimekirjana. Iga sammu sisu täpsustatakse juh</w:t>
      </w:r>
      <w:r w:rsidR="00B806ED" w:rsidRPr="004012C5">
        <w:rPr>
          <w:lang w:val="et-EE"/>
        </w:rPr>
        <w:t>endi</w:t>
      </w:r>
      <w:r w:rsidRPr="004012C5">
        <w:rPr>
          <w:lang w:val="et-EE"/>
        </w:rPr>
        <w:t xml:space="preserve"> järgmistes peatükkides ja lisades. Alusta õppuse eesmärgist ning hoia õppuse maht asutuse vajaduste ja võimalustega proportsioonis.</w:t>
      </w:r>
    </w:p>
    <w:p w14:paraId="024838E9" w14:textId="77777777" w:rsidR="00CB09BF" w:rsidRPr="004012C5" w:rsidRDefault="00CB09BF" w:rsidP="00CE1212">
      <w:pPr>
        <w:jc w:val="left"/>
        <w:rPr>
          <w:lang w:val="et-EE"/>
        </w:rPr>
      </w:pPr>
    </w:p>
    <w:p w14:paraId="27BBF5BF" w14:textId="77777777" w:rsidR="00CE1212" w:rsidRPr="004012C5" w:rsidRDefault="00CE1212" w:rsidP="002B0256">
      <w:pPr>
        <w:rPr>
          <w:lang w:val="et-EE"/>
        </w:rPr>
        <w:sectPr w:rsidR="00CE1212" w:rsidRPr="004012C5" w:rsidSect="00CE1212">
          <w:type w:val="continuous"/>
          <w:pgSz w:w="11906" w:h="16838"/>
          <w:pgMar w:top="1134" w:right="1134" w:bottom="1134" w:left="1361" w:header="0" w:footer="720" w:gutter="0"/>
          <w:cols w:num="2" w:space="708"/>
          <w:formProt w:val="0"/>
          <w:docGrid w:linePitch="360"/>
        </w:sectPr>
      </w:pPr>
      <w:r w:rsidRPr="004012C5">
        <w:rPr>
          <w:noProof/>
          <w:lang w:val="et-EE"/>
        </w:rPr>
        <w:drawing>
          <wp:inline distT="0" distB="0" distL="0" distR="0" wp14:anchorId="0DCEE324" wp14:editId="54EC96AC">
            <wp:extent cx="2760980" cy="1382232"/>
            <wp:effectExtent l="0" t="0" r="1270" b="8890"/>
            <wp:docPr id="4"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t 2"/>
                    <pic:cNvPicPr>
                      <a:picLocks noChangeAspect="1" noChangeArrowheads="1"/>
                    </pic:cNvPicPr>
                  </pic:nvPicPr>
                  <pic:blipFill rotWithShape="1">
                    <a:blip r:embed="rId13"/>
                    <a:srcRect t="12355" b="12346"/>
                    <a:stretch/>
                  </pic:blipFill>
                  <pic:spPr bwMode="auto">
                    <a:xfrm>
                      <a:off x="0" y="0"/>
                      <a:ext cx="2762885" cy="1383186"/>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9475" w:type="dxa"/>
        <w:jc w:val="center"/>
        <w:tblLook w:val="04A0" w:firstRow="1" w:lastRow="0" w:firstColumn="1" w:lastColumn="0" w:noHBand="0" w:noVBand="1"/>
      </w:tblPr>
      <w:tblGrid>
        <w:gridCol w:w="2977"/>
        <w:gridCol w:w="3260"/>
        <w:gridCol w:w="3238"/>
      </w:tblGrid>
      <w:tr w:rsidR="00C47A1E" w:rsidRPr="004012C5" w14:paraId="097E5E78" w14:textId="77777777" w:rsidTr="000D77B6">
        <w:trPr>
          <w:tblHeader/>
          <w:jc w:val="center"/>
        </w:trPr>
        <w:tc>
          <w:tcPr>
            <w:tcW w:w="2977" w:type="dxa"/>
            <w:shd w:val="clear" w:color="auto" w:fill="D9D9D6"/>
            <w:tcMar>
              <w:top w:w="80" w:type="dxa"/>
              <w:left w:w="100" w:type="dxa"/>
              <w:bottom w:w="80" w:type="dxa"/>
              <w:right w:w="100" w:type="dxa"/>
            </w:tcMar>
            <w:vAlign w:val="center"/>
          </w:tcPr>
          <w:p w14:paraId="70CF7594" w14:textId="77777777" w:rsidR="00C47A1E" w:rsidRPr="004012C5" w:rsidRDefault="003744EC" w:rsidP="000D77B6">
            <w:pPr>
              <w:jc w:val="center"/>
              <w:rPr>
                <w:color w:val="003087"/>
                <w:lang w:val="et-EE"/>
              </w:rPr>
            </w:pPr>
            <w:r w:rsidRPr="004012C5">
              <w:rPr>
                <w:color w:val="003087"/>
                <w:lang w:val="et-EE"/>
              </w:rPr>
              <w:t>1</w:t>
            </w:r>
            <w:r w:rsidR="00A22301" w:rsidRPr="004012C5">
              <w:rPr>
                <w:color w:val="003087"/>
                <w:lang w:val="et-EE"/>
              </w:rPr>
              <w:t xml:space="preserve">. </w:t>
            </w:r>
            <w:r w:rsidRPr="004012C5">
              <w:rPr>
                <w:color w:val="003087"/>
                <w:lang w:val="et-EE"/>
              </w:rPr>
              <w:t>Eesmärk</w:t>
            </w:r>
          </w:p>
        </w:tc>
        <w:tc>
          <w:tcPr>
            <w:tcW w:w="3260" w:type="dxa"/>
            <w:shd w:val="clear" w:color="auto" w:fill="D9D9D6"/>
            <w:tcMar>
              <w:top w:w="80" w:type="dxa"/>
              <w:left w:w="100" w:type="dxa"/>
              <w:bottom w:w="80" w:type="dxa"/>
              <w:right w:w="100" w:type="dxa"/>
            </w:tcMar>
            <w:vAlign w:val="center"/>
          </w:tcPr>
          <w:p w14:paraId="61DEB3C3" w14:textId="77777777" w:rsidR="00C47A1E" w:rsidRPr="004012C5" w:rsidRDefault="003744EC" w:rsidP="000D77B6">
            <w:pPr>
              <w:jc w:val="center"/>
              <w:rPr>
                <w:color w:val="003087"/>
                <w:lang w:val="et-EE"/>
              </w:rPr>
            </w:pPr>
            <w:r w:rsidRPr="004012C5">
              <w:rPr>
                <w:color w:val="003087"/>
                <w:lang w:val="et-EE"/>
              </w:rPr>
              <w:t>2</w:t>
            </w:r>
            <w:r w:rsidR="00A22301" w:rsidRPr="004012C5">
              <w:rPr>
                <w:color w:val="003087"/>
                <w:lang w:val="et-EE"/>
              </w:rPr>
              <w:t xml:space="preserve">. </w:t>
            </w:r>
            <w:r w:rsidRPr="004012C5">
              <w:rPr>
                <w:color w:val="003087"/>
                <w:lang w:val="et-EE"/>
              </w:rPr>
              <w:t>Olukord</w:t>
            </w:r>
          </w:p>
        </w:tc>
        <w:tc>
          <w:tcPr>
            <w:tcW w:w="3238" w:type="dxa"/>
            <w:shd w:val="clear" w:color="auto" w:fill="D9D9D6"/>
            <w:tcMar>
              <w:top w:w="80" w:type="dxa"/>
              <w:left w:w="100" w:type="dxa"/>
              <w:bottom w:w="80" w:type="dxa"/>
              <w:right w:w="100" w:type="dxa"/>
            </w:tcMar>
            <w:vAlign w:val="center"/>
          </w:tcPr>
          <w:p w14:paraId="37A32991" w14:textId="77777777" w:rsidR="00C47A1E" w:rsidRPr="004012C5" w:rsidRDefault="003744EC" w:rsidP="000D77B6">
            <w:pPr>
              <w:jc w:val="center"/>
              <w:rPr>
                <w:color w:val="003087"/>
                <w:lang w:val="et-EE"/>
              </w:rPr>
            </w:pPr>
            <w:r w:rsidRPr="004012C5">
              <w:rPr>
                <w:color w:val="003087"/>
                <w:lang w:val="et-EE"/>
              </w:rPr>
              <w:t>3</w:t>
            </w:r>
            <w:r w:rsidR="00A22301" w:rsidRPr="004012C5">
              <w:rPr>
                <w:color w:val="003087"/>
                <w:lang w:val="et-EE"/>
              </w:rPr>
              <w:t xml:space="preserve">. </w:t>
            </w:r>
            <w:r w:rsidRPr="004012C5">
              <w:rPr>
                <w:color w:val="003087"/>
                <w:lang w:val="et-EE"/>
              </w:rPr>
              <w:t>Maht ja kestus</w:t>
            </w:r>
          </w:p>
        </w:tc>
      </w:tr>
      <w:tr w:rsidR="00C47A1E" w:rsidRPr="004012C5" w14:paraId="3D29EB42" w14:textId="77777777" w:rsidTr="000D77B6">
        <w:trPr>
          <w:jc w:val="center"/>
        </w:trPr>
        <w:tc>
          <w:tcPr>
            <w:tcW w:w="2977" w:type="dxa"/>
            <w:shd w:val="clear" w:color="auto" w:fill="D9D9D6"/>
            <w:tcMar>
              <w:top w:w="80" w:type="dxa"/>
              <w:left w:w="100" w:type="dxa"/>
              <w:bottom w:w="80" w:type="dxa"/>
              <w:right w:w="100" w:type="dxa"/>
            </w:tcMar>
            <w:vAlign w:val="center"/>
          </w:tcPr>
          <w:p w14:paraId="4FFADD50" w14:textId="77777777" w:rsidR="00C47A1E" w:rsidRPr="004012C5" w:rsidRDefault="003744EC" w:rsidP="000D77B6">
            <w:pPr>
              <w:jc w:val="center"/>
              <w:rPr>
                <w:color w:val="003087"/>
                <w:lang w:val="et-EE"/>
              </w:rPr>
            </w:pPr>
            <w:r w:rsidRPr="004012C5">
              <w:rPr>
                <w:color w:val="003087"/>
                <w:lang w:val="et-EE"/>
              </w:rPr>
              <w:t>4</w:t>
            </w:r>
            <w:r w:rsidR="00A22301" w:rsidRPr="004012C5">
              <w:rPr>
                <w:color w:val="003087"/>
                <w:lang w:val="et-EE"/>
              </w:rPr>
              <w:t xml:space="preserve">. </w:t>
            </w:r>
            <w:r w:rsidRPr="004012C5">
              <w:rPr>
                <w:color w:val="003087"/>
                <w:lang w:val="et-EE"/>
              </w:rPr>
              <w:t>Ulatus</w:t>
            </w:r>
          </w:p>
        </w:tc>
        <w:tc>
          <w:tcPr>
            <w:tcW w:w="3260" w:type="dxa"/>
            <w:shd w:val="clear" w:color="auto" w:fill="D9D9D6"/>
            <w:tcMar>
              <w:top w:w="80" w:type="dxa"/>
              <w:left w:w="100" w:type="dxa"/>
              <w:bottom w:w="80" w:type="dxa"/>
              <w:right w:w="100" w:type="dxa"/>
            </w:tcMar>
            <w:vAlign w:val="center"/>
          </w:tcPr>
          <w:p w14:paraId="660916FC" w14:textId="77777777" w:rsidR="00C47A1E" w:rsidRPr="004012C5" w:rsidRDefault="003744EC" w:rsidP="000D77B6">
            <w:pPr>
              <w:jc w:val="center"/>
              <w:rPr>
                <w:color w:val="003087"/>
                <w:lang w:val="et-EE"/>
              </w:rPr>
            </w:pPr>
            <w:r w:rsidRPr="004012C5">
              <w:rPr>
                <w:color w:val="003087"/>
                <w:lang w:val="et-EE"/>
              </w:rPr>
              <w:t>5</w:t>
            </w:r>
            <w:r w:rsidR="00A22301" w:rsidRPr="004012C5">
              <w:rPr>
                <w:color w:val="003087"/>
                <w:lang w:val="et-EE"/>
              </w:rPr>
              <w:t xml:space="preserve">. </w:t>
            </w:r>
            <w:r w:rsidRPr="004012C5">
              <w:rPr>
                <w:color w:val="003087"/>
                <w:lang w:val="et-EE"/>
              </w:rPr>
              <w:t>Osalejad ja rollid</w:t>
            </w:r>
          </w:p>
        </w:tc>
        <w:tc>
          <w:tcPr>
            <w:tcW w:w="3238" w:type="dxa"/>
            <w:shd w:val="clear" w:color="auto" w:fill="D9D9D6"/>
            <w:tcMar>
              <w:top w:w="80" w:type="dxa"/>
              <w:left w:w="100" w:type="dxa"/>
              <w:bottom w:w="80" w:type="dxa"/>
              <w:right w:w="100" w:type="dxa"/>
            </w:tcMar>
            <w:vAlign w:val="center"/>
          </w:tcPr>
          <w:p w14:paraId="05C3A1FC" w14:textId="77777777" w:rsidR="00C47A1E" w:rsidRPr="004012C5" w:rsidRDefault="003744EC" w:rsidP="000D77B6">
            <w:pPr>
              <w:jc w:val="center"/>
              <w:rPr>
                <w:color w:val="003087"/>
                <w:lang w:val="et-EE"/>
              </w:rPr>
            </w:pPr>
            <w:r w:rsidRPr="004012C5">
              <w:rPr>
                <w:color w:val="003087"/>
                <w:lang w:val="et-EE"/>
              </w:rPr>
              <w:t>6</w:t>
            </w:r>
            <w:r w:rsidR="00A22301" w:rsidRPr="004012C5">
              <w:rPr>
                <w:color w:val="003087"/>
                <w:lang w:val="et-EE"/>
              </w:rPr>
              <w:t xml:space="preserve">. </w:t>
            </w:r>
            <w:r w:rsidRPr="004012C5">
              <w:rPr>
                <w:color w:val="003087"/>
                <w:lang w:val="et-EE"/>
              </w:rPr>
              <w:t>Läbiviimine</w:t>
            </w:r>
          </w:p>
        </w:tc>
      </w:tr>
      <w:tr w:rsidR="00C47A1E" w:rsidRPr="004012C5" w14:paraId="7D00836C" w14:textId="77777777" w:rsidTr="000D77B6">
        <w:trPr>
          <w:jc w:val="center"/>
        </w:trPr>
        <w:tc>
          <w:tcPr>
            <w:tcW w:w="2977" w:type="dxa"/>
            <w:shd w:val="clear" w:color="auto" w:fill="D9D9D6"/>
            <w:tcMar>
              <w:top w:w="80" w:type="dxa"/>
              <w:left w:w="100" w:type="dxa"/>
              <w:bottom w:w="80" w:type="dxa"/>
              <w:right w:w="100" w:type="dxa"/>
            </w:tcMar>
            <w:vAlign w:val="center"/>
          </w:tcPr>
          <w:p w14:paraId="0C330AFC" w14:textId="77777777" w:rsidR="00C47A1E" w:rsidRPr="004012C5" w:rsidRDefault="003744EC" w:rsidP="000D77B6">
            <w:pPr>
              <w:jc w:val="center"/>
              <w:rPr>
                <w:color w:val="003087"/>
                <w:lang w:val="et-EE"/>
              </w:rPr>
            </w:pPr>
            <w:r w:rsidRPr="004012C5">
              <w:rPr>
                <w:color w:val="003087"/>
                <w:lang w:val="et-EE"/>
              </w:rPr>
              <w:t>7</w:t>
            </w:r>
            <w:r w:rsidR="00A22301" w:rsidRPr="004012C5">
              <w:rPr>
                <w:color w:val="003087"/>
                <w:lang w:val="et-EE"/>
              </w:rPr>
              <w:t xml:space="preserve">. </w:t>
            </w:r>
            <w:r w:rsidRPr="004012C5">
              <w:rPr>
                <w:color w:val="003087"/>
                <w:lang w:val="et-EE"/>
              </w:rPr>
              <w:t>Ohutus ja teavitus</w:t>
            </w:r>
          </w:p>
        </w:tc>
        <w:tc>
          <w:tcPr>
            <w:tcW w:w="3260" w:type="dxa"/>
            <w:shd w:val="clear" w:color="auto" w:fill="D9D9D6"/>
            <w:tcMar>
              <w:top w:w="80" w:type="dxa"/>
              <w:left w:w="100" w:type="dxa"/>
              <w:bottom w:w="80" w:type="dxa"/>
              <w:right w:w="100" w:type="dxa"/>
            </w:tcMar>
            <w:vAlign w:val="center"/>
          </w:tcPr>
          <w:p w14:paraId="1D392E61" w14:textId="77777777" w:rsidR="00C47A1E" w:rsidRPr="004012C5" w:rsidRDefault="003744EC" w:rsidP="000D77B6">
            <w:pPr>
              <w:jc w:val="center"/>
              <w:rPr>
                <w:color w:val="003087"/>
                <w:lang w:val="et-EE"/>
              </w:rPr>
            </w:pPr>
            <w:r w:rsidRPr="004012C5">
              <w:rPr>
                <w:color w:val="003087"/>
                <w:lang w:val="et-EE"/>
              </w:rPr>
              <w:t>8</w:t>
            </w:r>
            <w:r w:rsidR="00A22301" w:rsidRPr="004012C5">
              <w:rPr>
                <w:color w:val="003087"/>
                <w:lang w:val="et-EE"/>
              </w:rPr>
              <w:t xml:space="preserve">. </w:t>
            </w:r>
            <w:r w:rsidRPr="004012C5">
              <w:rPr>
                <w:color w:val="003087"/>
                <w:lang w:val="et-EE"/>
              </w:rPr>
              <w:t>Hindamine</w:t>
            </w:r>
          </w:p>
        </w:tc>
        <w:tc>
          <w:tcPr>
            <w:tcW w:w="3238" w:type="dxa"/>
            <w:shd w:val="clear" w:color="auto" w:fill="D9D9D6"/>
            <w:tcMar>
              <w:top w:w="80" w:type="dxa"/>
              <w:left w:w="100" w:type="dxa"/>
              <w:bottom w:w="80" w:type="dxa"/>
              <w:right w:w="100" w:type="dxa"/>
            </w:tcMar>
            <w:vAlign w:val="center"/>
          </w:tcPr>
          <w:p w14:paraId="35B507FF" w14:textId="77777777" w:rsidR="00C47A1E" w:rsidRPr="004012C5" w:rsidRDefault="003744EC" w:rsidP="000D77B6">
            <w:pPr>
              <w:jc w:val="center"/>
              <w:rPr>
                <w:color w:val="003087"/>
                <w:lang w:val="et-EE"/>
              </w:rPr>
            </w:pPr>
            <w:r w:rsidRPr="004012C5">
              <w:rPr>
                <w:color w:val="003087"/>
                <w:lang w:val="et-EE"/>
              </w:rPr>
              <w:t>9</w:t>
            </w:r>
            <w:r w:rsidR="00A22301" w:rsidRPr="004012C5">
              <w:rPr>
                <w:color w:val="003087"/>
                <w:lang w:val="et-EE"/>
              </w:rPr>
              <w:t xml:space="preserve">. </w:t>
            </w:r>
            <w:r w:rsidRPr="004012C5">
              <w:rPr>
                <w:color w:val="003087"/>
                <w:lang w:val="et-EE"/>
              </w:rPr>
              <w:t>Järeltegevused</w:t>
            </w:r>
          </w:p>
        </w:tc>
      </w:tr>
    </w:tbl>
    <w:p w14:paraId="2E2829F5" w14:textId="77777777" w:rsidR="00240B89" w:rsidRDefault="00240B89" w:rsidP="00240B89">
      <w:pPr>
        <w:pStyle w:val="Pealdis"/>
        <w:spacing w:before="0"/>
        <w:jc w:val="left"/>
        <w:rPr>
          <w:lang w:val="et-EE"/>
        </w:rPr>
      </w:pPr>
    </w:p>
    <w:p w14:paraId="13546A65" w14:textId="495A7430" w:rsidR="00240B89" w:rsidRPr="004012C5" w:rsidRDefault="00240B89" w:rsidP="00240B89">
      <w:pPr>
        <w:pStyle w:val="Pealdis"/>
        <w:jc w:val="left"/>
        <w:rPr>
          <w:lang w:val="et-EE"/>
        </w:rPr>
      </w:pPr>
      <w:r w:rsidRPr="004012C5">
        <w:rPr>
          <w:lang w:val="et-EE"/>
        </w:rPr>
        <w:t xml:space="preserve">Tabel nr </w:t>
      </w:r>
      <w:r>
        <w:rPr>
          <w:lang w:val="et-EE"/>
        </w:rPr>
        <w:t>2</w:t>
      </w:r>
      <w:r w:rsidRPr="004012C5">
        <w:rPr>
          <w:lang w:val="et-EE"/>
        </w:rPr>
        <w:t xml:space="preserve">. Õppuse </w:t>
      </w:r>
      <w:r>
        <w:rPr>
          <w:lang w:val="et-EE"/>
        </w:rPr>
        <w:t>planeerimise sammud</w:t>
      </w:r>
    </w:p>
    <w:tbl>
      <w:tblPr>
        <w:tblW w:w="9485" w:type="dxa"/>
        <w:jc w:val="center"/>
        <w:tblBorders>
          <w:insideH w:val="single" w:sz="4" w:space="0" w:color="auto"/>
        </w:tblBorders>
        <w:tblCellMar>
          <w:top w:w="100" w:type="dxa"/>
          <w:left w:w="140" w:type="dxa"/>
          <w:bottom w:w="100" w:type="dxa"/>
          <w:right w:w="140" w:type="dxa"/>
        </w:tblCellMar>
        <w:tblLook w:val="04A0" w:firstRow="1" w:lastRow="0" w:firstColumn="1" w:lastColumn="0" w:noHBand="0" w:noVBand="1"/>
      </w:tblPr>
      <w:tblGrid>
        <w:gridCol w:w="2410"/>
        <w:gridCol w:w="7075"/>
      </w:tblGrid>
      <w:tr w:rsidR="00C47A1E" w:rsidRPr="004012C5" w14:paraId="2739AFBF" w14:textId="77777777" w:rsidTr="007119F8">
        <w:trPr>
          <w:trHeight w:val="297"/>
          <w:tblHeader/>
          <w:jc w:val="center"/>
        </w:trPr>
        <w:tc>
          <w:tcPr>
            <w:tcW w:w="2410" w:type="dxa"/>
            <w:tcBorders>
              <w:top w:val="nil"/>
              <w:bottom w:val="nil"/>
            </w:tcBorders>
            <w:shd w:val="clear" w:color="auto" w:fill="003087"/>
            <w:tcMar>
              <w:top w:w="80" w:type="dxa"/>
              <w:left w:w="100" w:type="dxa"/>
              <w:bottom w:w="80" w:type="dxa"/>
              <w:right w:w="100" w:type="dxa"/>
            </w:tcMar>
            <w:vAlign w:val="center"/>
          </w:tcPr>
          <w:p w14:paraId="09D2EAD7" w14:textId="77777777" w:rsidR="00C47A1E" w:rsidRPr="004012C5" w:rsidRDefault="00CE1212" w:rsidP="00CE1212">
            <w:pPr>
              <w:jc w:val="left"/>
              <w:rPr>
                <w:color w:val="FFFFFF" w:themeColor="background1"/>
                <w:sz w:val="20"/>
                <w:szCs w:val="20"/>
                <w:lang w:val="et-EE"/>
              </w:rPr>
            </w:pPr>
            <w:r w:rsidRPr="004012C5">
              <w:rPr>
                <w:color w:val="FFFFFF" w:themeColor="background1"/>
                <w:sz w:val="20"/>
                <w:szCs w:val="20"/>
                <w:lang w:val="et-EE"/>
              </w:rPr>
              <w:t>SAMM</w:t>
            </w:r>
          </w:p>
        </w:tc>
        <w:tc>
          <w:tcPr>
            <w:tcW w:w="7075" w:type="dxa"/>
            <w:tcBorders>
              <w:top w:val="nil"/>
              <w:bottom w:val="nil"/>
            </w:tcBorders>
            <w:shd w:val="clear" w:color="auto" w:fill="003087"/>
            <w:tcMar>
              <w:top w:w="80" w:type="dxa"/>
              <w:left w:w="100" w:type="dxa"/>
              <w:bottom w:w="80" w:type="dxa"/>
              <w:right w:w="100" w:type="dxa"/>
            </w:tcMar>
            <w:vAlign w:val="center"/>
          </w:tcPr>
          <w:p w14:paraId="7B87E3C3" w14:textId="77777777" w:rsidR="00C47A1E" w:rsidRPr="004012C5" w:rsidRDefault="00CE1212" w:rsidP="00CE1212">
            <w:pPr>
              <w:jc w:val="left"/>
              <w:rPr>
                <w:color w:val="FFFFFF" w:themeColor="background1"/>
                <w:sz w:val="20"/>
                <w:szCs w:val="20"/>
                <w:lang w:val="et-EE"/>
              </w:rPr>
            </w:pPr>
            <w:r w:rsidRPr="004012C5">
              <w:rPr>
                <w:color w:val="FFFFFF" w:themeColor="background1"/>
                <w:sz w:val="20"/>
                <w:szCs w:val="20"/>
                <w:lang w:val="et-EE"/>
              </w:rPr>
              <w:t>MIDA TEHA / KONTROLLKÜSIMUS</w:t>
            </w:r>
          </w:p>
        </w:tc>
      </w:tr>
      <w:tr w:rsidR="00C47A1E" w:rsidRPr="004012C5" w14:paraId="29FC6D0C" w14:textId="77777777" w:rsidTr="007119F8">
        <w:trPr>
          <w:trHeight w:val="413"/>
          <w:jc w:val="center"/>
        </w:trPr>
        <w:tc>
          <w:tcPr>
            <w:tcW w:w="2410" w:type="dxa"/>
            <w:tcBorders>
              <w:top w:val="nil"/>
            </w:tcBorders>
            <w:tcMar>
              <w:top w:w="80" w:type="dxa"/>
              <w:left w:w="100" w:type="dxa"/>
              <w:bottom w:w="80" w:type="dxa"/>
              <w:right w:w="100" w:type="dxa"/>
            </w:tcMar>
            <w:vAlign w:val="center"/>
          </w:tcPr>
          <w:p w14:paraId="6B17E842" w14:textId="77777777" w:rsidR="00C47A1E" w:rsidRPr="004012C5" w:rsidRDefault="003744EC" w:rsidP="00CE1212">
            <w:pPr>
              <w:jc w:val="left"/>
              <w:rPr>
                <w:b/>
                <w:bCs/>
                <w:sz w:val="16"/>
                <w:szCs w:val="16"/>
                <w:lang w:val="et-EE"/>
              </w:rPr>
            </w:pPr>
            <w:r w:rsidRPr="004012C5">
              <w:rPr>
                <w:b/>
                <w:bCs/>
                <w:sz w:val="16"/>
                <w:szCs w:val="16"/>
                <w:lang w:val="et-EE"/>
              </w:rPr>
              <w:t>1. Määra õppuse eesmärk</w:t>
            </w:r>
          </w:p>
        </w:tc>
        <w:tc>
          <w:tcPr>
            <w:tcW w:w="7075" w:type="dxa"/>
            <w:tcBorders>
              <w:top w:val="nil"/>
            </w:tcBorders>
            <w:tcMar>
              <w:top w:w="80" w:type="dxa"/>
              <w:left w:w="100" w:type="dxa"/>
              <w:bottom w:w="80" w:type="dxa"/>
              <w:right w:w="100" w:type="dxa"/>
            </w:tcMar>
            <w:vAlign w:val="center"/>
          </w:tcPr>
          <w:p w14:paraId="0F361CD2" w14:textId="77777777" w:rsidR="00C47A1E" w:rsidRPr="004012C5" w:rsidRDefault="003744EC" w:rsidP="00CE1212">
            <w:pPr>
              <w:jc w:val="left"/>
              <w:rPr>
                <w:sz w:val="16"/>
                <w:szCs w:val="16"/>
                <w:lang w:val="et-EE"/>
              </w:rPr>
            </w:pPr>
            <w:r w:rsidRPr="004012C5">
              <w:rPr>
                <w:sz w:val="16"/>
                <w:szCs w:val="16"/>
                <w:lang w:val="et-EE"/>
              </w:rPr>
              <w:t>Sõnasta konkreetselt, mida soovid harjutada või kontrollida. Mida peab õppuse järel olema võimalik hinnata?</w:t>
            </w:r>
            <w:r w:rsidRPr="004012C5">
              <w:rPr>
                <w:rFonts w:cs="Times New Roman"/>
                <w:sz w:val="16"/>
                <w:szCs w:val="16"/>
                <w:lang w:val="et-EE"/>
              </w:rPr>
              <w:t xml:space="preserve"> Vt punktid 1–2.</w:t>
            </w:r>
          </w:p>
        </w:tc>
      </w:tr>
      <w:tr w:rsidR="00C47A1E" w:rsidRPr="004012C5" w14:paraId="7BE10C03" w14:textId="77777777" w:rsidTr="00CE1212">
        <w:trPr>
          <w:trHeight w:val="620"/>
          <w:jc w:val="center"/>
        </w:trPr>
        <w:tc>
          <w:tcPr>
            <w:tcW w:w="2410" w:type="dxa"/>
            <w:tcMar>
              <w:top w:w="80" w:type="dxa"/>
              <w:left w:w="100" w:type="dxa"/>
              <w:bottom w:w="80" w:type="dxa"/>
              <w:right w:w="100" w:type="dxa"/>
            </w:tcMar>
            <w:vAlign w:val="center"/>
          </w:tcPr>
          <w:p w14:paraId="53F02725" w14:textId="77777777" w:rsidR="00C47A1E" w:rsidRPr="004012C5" w:rsidRDefault="003744EC" w:rsidP="00CE1212">
            <w:pPr>
              <w:jc w:val="left"/>
              <w:rPr>
                <w:b/>
                <w:bCs/>
                <w:sz w:val="16"/>
                <w:szCs w:val="16"/>
                <w:lang w:val="et-EE"/>
              </w:rPr>
            </w:pPr>
            <w:r w:rsidRPr="004012C5">
              <w:rPr>
                <w:b/>
                <w:bCs/>
                <w:sz w:val="16"/>
                <w:szCs w:val="16"/>
                <w:lang w:val="et-EE"/>
              </w:rPr>
              <w:t>2. Vali harjutatav olukord</w:t>
            </w:r>
          </w:p>
        </w:tc>
        <w:tc>
          <w:tcPr>
            <w:tcW w:w="7075" w:type="dxa"/>
            <w:tcMar>
              <w:top w:w="80" w:type="dxa"/>
              <w:left w:w="100" w:type="dxa"/>
              <w:bottom w:w="80" w:type="dxa"/>
              <w:right w:w="100" w:type="dxa"/>
            </w:tcMar>
            <w:vAlign w:val="center"/>
          </w:tcPr>
          <w:p w14:paraId="3F1AA2B7" w14:textId="77777777" w:rsidR="00C47A1E" w:rsidRPr="004012C5" w:rsidRDefault="003744EC" w:rsidP="00CE1212">
            <w:pPr>
              <w:jc w:val="left"/>
              <w:rPr>
                <w:sz w:val="16"/>
                <w:szCs w:val="16"/>
                <w:lang w:val="et-EE"/>
              </w:rPr>
            </w:pPr>
            <w:r w:rsidRPr="004012C5">
              <w:rPr>
                <w:sz w:val="16"/>
                <w:szCs w:val="16"/>
                <w:lang w:val="et-EE"/>
              </w:rPr>
              <w:t>Lähtu riskianalüüsist, kriisiplaanist ja tegelikust haavatavusest. Küsi: „Millise häire korral oleks meil kõige raskem jätkata teenusesaajate igapäevast hooldust?“ Vt punkt 6.</w:t>
            </w:r>
          </w:p>
        </w:tc>
      </w:tr>
      <w:tr w:rsidR="00C47A1E" w:rsidRPr="004012C5" w14:paraId="20A2E620" w14:textId="77777777" w:rsidTr="00CE1212">
        <w:trPr>
          <w:trHeight w:val="475"/>
          <w:jc w:val="center"/>
        </w:trPr>
        <w:tc>
          <w:tcPr>
            <w:tcW w:w="2410" w:type="dxa"/>
            <w:tcMar>
              <w:top w:w="80" w:type="dxa"/>
              <w:left w:w="100" w:type="dxa"/>
              <w:bottom w:w="80" w:type="dxa"/>
              <w:right w:w="100" w:type="dxa"/>
            </w:tcMar>
            <w:vAlign w:val="center"/>
          </w:tcPr>
          <w:p w14:paraId="0396BE83" w14:textId="77777777" w:rsidR="00C47A1E" w:rsidRPr="004012C5" w:rsidRDefault="003744EC" w:rsidP="00CE1212">
            <w:pPr>
              <w:jc w:val="left"/>
              <w:rPr>
                <w:b/>
                <w:bCs/>
                <w:sz w:val="16"/>
                <w:szCs w:val="16"/>
                <w:lang w:val="et-EE"/>
              </w:rPr>
            </w:pPr>
            <w:r w:rsidRPr="004012C5">
              <w:rPr>
                <w:b/>
                <w:bCs/>
                <w:sz w:val="16"/>
                <w:szCs w:val="16"/>
                <w:lang w:val="et-EE"/>
              </w:rPr>
              <w:t>3. Määra maht ja kestus</w:t>
            </w:r>
          </w:p>
        </w:tc>
        <w:tc>
          <w:tcPr>
            <w:tcW w:w="7075" w:type="dxa"/>
            <w:tcMar>
              <w:top w:w="80" w:type="dxa"/>
              <w:left w:w="100" w:type="dxa"/>
              <w:bottom w:w="80" w:type="dxa"/>
              <w:right w:w="100" w:type="dxa"/>
            </w:tcMar>
            <w:vAlign w:val="center"/>
          </w:tcPr>
          <w:p w14:paraId="49175EF6" w14:textId="77777777" w:rsidR="00C47A1E" w:rsidRPr="004012C5" w:rsidRDefault="003744EC" w:rsidP="00CE1212">
            <w:pPr>
              <w:jc w:val="left"/>
              <w:rPr>
                <w:sz w:val="16"/>
                <w:szCs w:val="16"/>
                <w:lang w:val="et-EE"/>
              </w:rPr>
            </w:pPr>
            <w:r w:rsidRPr="004012C5">
              <w:rPr>
                <w:sz w:val="16"/>
                <w:szCs w:val="16"/>
                <w:lang w:val="et-EE"/>
              </w:rPr>
              <w:t>Alusta väikselt. Esimeseks õppuseks võib piisata 45–60-minutilisest lauaõppusest. Suurenda mahtu järk-järgult.</w:t>
            </w:r>
            <w:r w:rsidRPr="004012C5">
              <w:rPr>
                <w:rFonts w:cs="Times New Roman"/>
                <w:sz w:val="16"/>
                <w:szCs w:val="16"/>
                <w:lang w:val="et-EE"/>
              </w:rPr>
              <w:t xml:space="preserve"> Vt punkt 2.</w:t>
            </w:r>
          </w:p>
        </w:tc>
      </w:tr>
      <w:tr w:rsidR="00C47A1E" w:rsidRPr="004012C5" w14:paraId="0D553DC5" w14:textId="77777777" w:rsidTr="00CE1212">
        <w:trPr>
          <w:trHeight w:val="528"/>
          <w:jc w:val="center"/>
        </w:trPr>
        <w:tc>
          <w:tcPr>
            <w:tcW w:w="2410" w:type="dxa"/>
            <w:tcMar>
              <w:top w:w="80" w:type="dxa"/>
              <w:left w:w="100" w:type="dxa"/>
              <w:bottom w:w="80" w:type="dxa"/>
              <w:right w:w="100" w:type="dxa"/>
            </w:tcMar>
            <w:vAlign w:val="center"/>
          </w:tcPr>
          <w:p w14:paraId="24631C8A" w14:textId="77777777" w:rsidR="00C47A1E" w:rsidRPr="004012C5" w:rsidRDefault="003744EC" w:rsidP="00CE1212">
            <w:pPr>
              <w:jc w:val="left"/>
              <w:rPr>
                <w:b/>
                <w:bCs/>
                <w:sz w:val="16"/>
                <w:szCs w:val="16"/>
                <w:lang w:val="et-EE"/>
              </w:rPr>
            </w:pPr>
            <w:r w:rsidRPr="004012C5">
              <w:rPr>
                <w:b/>
                <w:bCs/>
                <w:sz w:val="16"/>
                <w:szCs w:val="16"/>
                <w:lang w:val="et-EE"/>
              </w:rPr>
              <w:t>4. Määra õppuse ulatus</w:t>
            </w:r>
          </w:p>
        </w:tc>
        <w:tc>
          <w:tcPr>
            <w:tcW w:w="7075" w:type="dxa"/>
            <w:tcMar>
              <w:top w:w="80" w:type="dxa"/>
              <w:left w:w="100" w:type="dxa"/>
              <w:bottom w:w="80" w:type="dxa"/>
              <w:right w:w="100" w:type="dxa"/>
            </w:tcMar>
            <w:vAlign w:val="center"/>
          </w:tcPr>
          <w:p w14:paraId="094A957B" w14:textId="77777777" w:rsidR="00C47A1E" w:rsidRPr="004012C5" w:rsidRDefault="003744EC" w:rsidP="00CE1212">
            <w:pPr>
              <w:jc w:val="left"/>
              <w:rPr>
                <w:sz w:val="16"/>
                <w:szCs w:val="16"/>
                <w:lang w:val="et-EE"/>
              </w:rPr>
            </w:pPr>
            <w:r w:rsidRPr="004012C5">
              <w:rPr>
                <w:sz w:val="16"/>
                <w:szCs w:val="16"/>
                <w:lang w:val="et-EE"/>
              </w:rPr>
              <w:t>Lepi kokku aeg, koht, sihtrühm, harjutatavad tegevused, õppuse vorm ja vajadusel partnerid.</w:t>
            </w:r>
            <w:r w:rsidRPr="004012C5">
              <w:rPr>
                <w:rFonts w:cs="Times New Roman"/>
                <w:sz w:val="16"/>
                <w:szCs w:val="16"/>
                <w:lang w:val="et-EE"/>
              </w:rPr>
              <w:t xml:space="preserve"> Vt punktid 2 ja 7.</w:t>
            </w:r>
          </w:p>
        </w:tc>
      </w:tr>
      <w:tr w:rsidR="00C47A1E" w:rsidRPr="004012C5" w14:paraId="0EA404CE" w14:textId="77777777" w:rsidTr="00CE1212">
        <w:trPr>
          <w:trHeight w:val="523"/>
          <w:jc w:val="center"/>
        </w:trPr>
        <w:tc>
          <w:tcPr>
            <w:tcW w:w="2410" w:type="dxa"/>
            <w:tcMar>
              <w:top w:w="80" w:type="dxa"/>
              <w:left w:w="100" w:type="dxa"/>
              <w:bottom w:w="80" w:type="dxa"/>
              <w:right w:w="100" w:type="dxa"/>
            </w:tcMar>
            <w:vAlign w:val="center"/>
          </w:tcPr>
          <w:p w14:paraId="1A2F56E1" w14:textId="77777777" w:rsidR="00C47A1E" w:rsidRPr="004012C5" w:rsidRDefault="003744EC" w:rsidP="00CE1212">
            <w:pPr>
              <w:jc w:val="left"/>
              <w:rPr>
                <w:b/>
                <w:bCs/>
                <w:sz w:val="16"/>
                <w:szCs w:val="16"/>
                <w:lang w:val="et-EE"/>
              </w:rPr>
            </w:pPr>
            <w:r w:rsidRPr="004012C5">
              <w:rPr>
                <w:b/>
                <w:bCs/>
                <w:sz w:val="16"/>
                <w:szCs w:val="16"/>
                <w:lang w:val="et-EE"/>
              </w:rPr>
              <w:t>5. Määra osalejad ja rollid</w:t>
            </w:r>
          </w:p>
        </w:tc>
        <w:tc>
          <w:tcPr>
            <w:tcW w:w="7075" w:type="dxa"/>
            <w:tcMar>
              <w:top w:w="80" w:type="dxa"/>
              <w:left w:w="100" w:type="dxa"/>
              <w:bottom w:w="80" w:type="dxa"/>
              <w:right w:w="100" w:type="dxa"/>
            </w:tcMar>
            <w:vAlign w:val="center"/>
          </w:tcPr>
          <w:p w14:paraId="2524C4F0" w14:textId="77777777" w:rsidR="00C47A1E" w:rsidRPr="004012C5" w:rsidRDefault="003744EC" w:rsidP="00CE1212">
            <w:pPr>
              <w:jc w:val="left"/>
              <w:rPr>
                <w:sz w:val="16"/>
                <w:szCs w:val="16"/>
                <w:lang w:val="et-EE"/>
              </w:rPr>
            </w:pPr>
            <w:r w:rsidRPr="004012C5">
              <w:rPr>
                <w:sz w:val="16"/>
                <w:szCs w:val="16"/>
                <w:lang w:val="et-EE"/>
              </w:rPr>
              <w:t>Määra ainult õppuse eesmärgi saavutamiseks vajalikud rollid. Väikeses asutuses võib üks inimene täita mitut rolli. Vt punkt 7.</w:t>
            </w:r>
          </w:p>
        </w:tc>
      </w:tr>
      <w:tr w:rsidR="00C47A1E" w:rsidRPr="004012C5" w14:paraId="322EDC21" w14:textId="77777777" w:rsidTr="00CE1212">
        <w:trPr>
          <w:trHeight w:val="661"/>
          <w:jc w:val="center"/>
        </w:trPr>
        <w:tc>
          <w:tcPr>
            <w:tcW w:w="2410" w:type="dxa"/>
            <w:tcMar>
              <w:top w:w="80" w:type="dxa"/>
              <w:left w:w="100" w:type="dxa"/>
              <w:bottom w:w="80" w:type="dxa"/>
              <w:right w:w="100" w:type="dxa"/>
            </w:tcMar>
            <w:vAlign w:val="center"/>
          </w:tcPr>
          <w:p w14:paraId="45590F9A" w14:textId="77777777" w:rsidR="00C47A1E" w:rsidRPr="004012C5" w:rsidRDefault="003744EC" w:rsidP="00CE1212">
            <w:pPr>
              <w:jc w:val="left"/>
              <w:rPr>
                <w:b/>
                <w:bCs/>
                <w:sz w:val="16"/>
                <w:szCs w:val="16"/>
                <w:lang w:val="et-EE"/>
              </w:rPr>
            </w:pPr>
            <w:r w:rsidRPr="004012C5">
              <w:rPr>
                <w:b/>
                <w:bCs/>
                <w:sz w:val="16"/>
                <w:szCs w:val="16"/>
                <w:lang w:val="et-EE"/>
              </w:rPr>
              <w:t>6. Planeeri läbiviimine</w:t>
            </w:r>
          </w:p>
        </w:tc>
        <w:tc>
          <w:tcPr>
            <w:tcW w:w="7075" w:type="dxa"/>
            <w:tcMar>
              <w:top w:w="80" w:type="dxa"/>
              <w:left w:w="100" w:type="dxa"/>
              <w:bottom w:w="80" w:type="dxa"/>
              <w:right w:w="100" w:type="dxa"/>
            </w:tcMar>
            <w:vAlign w:val="center"/>
          </w:tcPr>
          <w:p w14:paraId="04B86CB4" w14:textId="77777777" w:rsidR="00C47A1E" w:rsidRPr="004012C5" w:rsidRDefault="003744EC" w:rsidP="00CE1212">
            <w:pPr>
              <w:jc w:val="left"/>
              <w:rPr>
                <w:sz w:val="16"/>
                <w:szCs w:val="16"/>
                <w:lang w:val="et-EE"/>
              </w:rPr>
            </w:pPr>
            <w:r w:rsidRPr="004012C5">
              <w:rPr>
                <w:sz w:val="16"/>
                <w:szCs w:val="16"/>
                <w:lang w:val="et-EE"/>
              </w:rPr>
              <w:t>Mõtle läbi tegevuste järjestus, vajalikud vahendid ja ressursid. Hinda võimalikke kulusid ja vajadusel planeeri eelarve. Lihtsa lauaõppuse jaoks ei ole üldjuhul vaja eraldi eelarvet ega täiendavaid vahendeid. Vt punkt 9.</w:t>
            </w:r>
          </w:p>
        </w:tc>
      </w:tr>
      <w:tr w:rsidR="00C47A1E" w:rsidRPr="004012C5" w14:paraId="1D51F578" w14:textId="77777777" w:rsidTr="00CE1212">
        <w:trPr>
          <w:trHeight w:val="390"/>
          <w:jc w:val="center"/>
        </w:trPr>
        <w:tc>
          <w:tcPr>
            <w:tcW w:w="2410" w:type="dxa"/>
            <w:tcMar>
              <w:top w:w="80" w:type="dxa"/>
              <w:left w:w="100" w:type="dxa"/>
              <w:bottom w:w="80" w:type="dxa"/>
              <w:right w:w="100" w:type="dxa"/>
            </w:tcMar>
            <w:vAlign w:val="center"/>
          </w:tcPr>
          <w:p w14:paraId="4ABFB44E" w14:textId="77777777" w:rsidR="00C47A1E" w:rsidRPr="004012C5" w:rsidRDefault="003744EC" w:rsidP="00CE1212">
            <w:pPr>
              <w:jc w:val="left"/>
              <w:rPr>
                <w:b/>
                <w:bCs/>
                <w:sz w:val="16"/>
                <w:szCs w:val="16"/>
                <w:lang w:val="et-EE"/>
              </w:rPr>
            </w:pPr>
            <w:r w:rsidRPr="004012C5">
              <w:rPr>
                <w:b/>
                <w:bCs/>
                <w:sz w:val="16"/>
                <w:szCs w:val="16"/>
                <w:lang w:val="et-EE"/>
              </w:rPr>
              <w:t>7. Planeeri ohutus ja teavitus</w:t>
            </w:r>
          </w:p>
        </w:tc>
        <w:tc>
          <w:tcPr>
            <w:tcW w:w="7075" w:type="dxa"/>
            <w:tcMar>
              <w:top w:w="80" w:type="dxa"/>
              <w:left w:w="100" w:type="dxa"/>
              <w:bottom w:w="80" w:type="dxa"/>
              <w:right w:w="100" w:type="dxa"/>
            </w:tcMar>
            <w:vAlign w:val="center"/>
          </w:tcPr>
          <w:p w14:paraId="3774F7C4" w14:textId="77777777" w:rsidR="00C47A1E" w:rsidRPr="004012C5" w:rsidRDefault="003744EC" w:rsidP="00CE1212">
            <w:pPr>
              <w:jc w:val="left"/>
              <w:rPr>
                <w:sz w:val="16"/>
                <w:szCs w:val="16"/>
                <w:lang w:val="et-EE"/>
              </w:rPr>
            </w:pPr>
            <w:r w:rsidRPr="004012C5">
              <w:rPr>
                <w:sz w:val="16"/>
                <w:szCs w:val="16"/>
                <w:lang w:val="et-EE"/>
              </w:rPr>
              <w:t>Tagada tuleb teenuse jätkumine ja teenusesaajate turvalisus. Lepi kokku, kuidas tegutsetakse päriselu sündmuse korral. Vt punkt 8.</w:t>
            </w:r>
          </w:p>
        </w:tc>
      </w:tr>
      <w:tr w:rsidR="00C47A1E" w:rsidRPr="004012C5" w14:paraId="572A8BAB" w14:textId="77777777" w:rsidTr="00CE1212">
        <w:trPr>
          <w:trHeight w:val="456"/>
          <w:jc w:val="center"/>
        </w:trPr>
        <w:tc>
          <w:tcPr>
            <w:tcW w:w="2410" w:type="dxa"/>
            <w:tcMar>
              <w:top w:w="80" w:type="dxa"/>
              <w:left w:w="100" w:type="dxa"/>
              <w:bottom w:w="80" w:type="dxa"/>
              <w:right w:w="100" w:type="dxa"/>
            </w:tcMar>
            <w:vAlign w:val="center"/>
          </w:tcPr>
          <w:p w14:paraId="6C42B935" w14:textId="77777777" w:rsidR="00C47A1E" w:rsidRPr="004012C5" w:rsidRDefault="003744EC" w:rsidP="00CE1212">
            <w:pPr>
              <w:jc w:val="left"/>
              <w:rPr>
                <w:b/>
                <w:bCs/>
                <w:sz w:val="16"/>
                <w:szCs w:val="16"/>
                <w:lang w:val="et-EE"/>
              </w:rPr>
            </w:pPr>
            <w:r w:rsidRPr="004012C5">
              <w:rPr>
                <w:b/>
                <w:bCs/>
                <w:sz w:val="16"/>
                <w:szCs w:val="16"/>
                <w:lang w:val="et-EE"/>
              </w:rPr>
              <w:t>8. Planeeri hindamine</w:t>
            </w:r>
          </w:p>
        </w:tc>
        <w:tc>
          <w:tcPr>
            <w:tcW w:w="7075" w:type="dxa"/>
            <w:tcMar>
              <w:top w:w="80" w:type="dxa"/>
              <w:left w:w="100" w:type="dxa"/>
              <w:bottom w:w="80" w:type="dxa"/>
              <w:right w:w="100" w:type="dxa"/>
            </w:tcMar>
            <w:vAlign w:val="center"/>
          </w:tcPr>
          <w:p w14:paraId="56C8246F" w14:textId="77777777" w:rsidR="00C47A1E" w:rsidRPr="004012C5" w:rsidRDefault="003744EC" w:rsidP="00CE1212">
            <w:pPr>
              <w:jc w:val="left"/>
              <w:rPr>
                <w:sz w:val="16"/>
                <w:szCs w:val="16"/>
                <w:lang w:val="et-EE"/>
              </w:rPr>
            </w:pPr>
            <w:r w:rsidRPr="004012C5">
              <w:rPr>
                <w:sz w:val="16"/>
                <w:szCs w:val="16"/>
                <w:lang w:val="et-EE"/>
              </w:rPr>
              <w:t>Vali õppuse eesmärgiga seotud hindamisküsimused. Lihtsa õppuse puhul võib piisata 3–5 küsimusest. Vt punkt 10.</w:t>
            </w:r>
          </w:p>
        </w:tc>
      </w:tr>
      <w:tr w:rsidR="00240B89" w:rsidRPr="004012C5" w14:paraId="029F2641" w14:textId="77777777" w:rsidTr="00CE1212">
        <w:trPr>
          <w:trHeight w:val="456"/>
          <w:jc w:val="center"/>
        </w:trPr>
        <w:tc>
          <w:tcPr>
            <w:tcW w:w="2410" w:type="dxa"/>
            <w:tcMar>
              <w:top w:w="80" w:type="dxa"/>
              <w:left w:w="100" w:type="dxa"/>
              <w:bottom w:w="80" w:type="dxa"/>
              <w:right w:w="100" w:type="dxa"/>
            </w:tcMar>
            <w:vAlign w:val="center"/>
          </w:tcPr>
          <w:p w14:paraId="77CBAF76" w14:textId="4839DE74" w:rsidR="00240B89" w:rsidRPr="004012C5" w:rsidRDefault="00240B89" w:rsidP="00240B89">
            <w:pPr>
              <w:jc w:val="left"/>
              <w:rPr>
                <w:b/>
                <w:bCs/>
                <w:sz w:val="16"/>
                <w:szCs w:val="16"/>
                <w:lang w:val="et-EE"/>
              </w:rPr>
            </w:pPr>
            <w:r w:rsidRPr="004012C5">
              <w:rPr>
                <w:b/>
                <w:bCs/>
                <w:sz w:val="16"/>
                <w:szCs w:val="16"/>
                <w:lang w:val="et-EE"/>
              </w:rPr>
              <w:t>9. Planeeri järeltegevused</w:t>
            </w:r>
          </w:p>
        </w:tc>
        <w:tc>
          <w:tcPr>
            <w:tcW w:w="7075" w:type="dxa"/>
            <w:tcMar>
              <w:top w:w="80" w:type="dxa"/>
              <w:left w:w="100" w:type="dxa"/>
              <w:bottom w:w="80" w:type="dxa"/>
              <w:right w:w="100" w:type="dxa"/>
            </w:tcMar>
            <w:vAlign w:val="center"/>
          </w:tcPr>
          <w:p w14:paraId="5C173D7F" w14:textId="6F17E772" w:rsidR="00240B89" w:rsidRPr="004012C5" w:rsidRDefault="00240B89" w:rsidP="00240B89">
            <w:pPr>
              <w:jc w:val="left"/>
              <w:rPr>
                <w:sz w:val="16"/>
                <w:szCs w:val="16"/>
                <w:lang w:val="et-EE"/>
              </w:rPr>
            </w:pPr>
            <w:r w:rsidRPr="004012C5">
              <w:rPr>
                <w:sz w:val="16"/>
                <w:szCs w:val="16"/>
                <w:lang w:val="et-EE"/>
              </w:rPr>
              <w:t>Lepi enne õppust kokku, kes teeb kokkuvõtte, kuidas puudused dokumenteeritakse ning kes vastutab paranduste elluviimise eest. Vt punkt 11.</w:t>
            </w:r>
          </w:p>
        </w:tc>
      </w:tr>
      <w:tr w:rsidR="00240B89" w:rsidRPr="004012C5" w14:paraId="710EBF97" w14:textId="77777777" w:rsidTr="00240B89">
        <w:trPr>
          <w:trHeight w:val="539"/>
          <w:jc w:val="center"/>
        </w:trPr>
        <w:tc>
          <w:tcPr>
            <w:tcW w:w="9485" w:type="dxa"/>
            <w:gridSpan w:val="2"/>
            <w:tcMar>
              <w:top w:w="80" w:type="dxa"/>
              <w:left w:w="100" w:type="dxa"/>
              <w:bottom w:w="80" w:type="dxa"/>
              <w:right w:w="100" w:type="dxa"/>
            </w:tcMar>
            <w:vAlign w:val="center"/>
          </w:tcPr>
          <w:p w14:paraId="1A9213D0" w14:textId="600246AC" w:rsidR="00240B89" w:rsidRPr="004012C5" w:rsidRDefault="00240B89" w:rsidP="00240B89">
            <w:pPr>
              <w:jc w:val="left"/>
              <w:rPr>
                <w:sz w:val="16"/>
                <w:szCs w:val="16"/>
                <w:lang w:val="et-EE"/>
              </w:rPr>
            </w:pPr>
            <w:r w:rsidRPr="004012C5">
              <w:rPr>
                <w:sz w:val="16"/>
                <w:szCs w:val="16"/>
                <w:lang w:val="et-EE"/>
              </w:rPr>
              <w:t>Näide 9 sammu läbimisest: asutus planeerib 45-minutilise lauaõppuse pikaajalisest elektrikatkestusest talvel. Eesmärk on kontrollida, kas vahetuse töötajad oskavad korraldada teenusesaajate sooja hoidmise ja ravimite külmhoiuse (sammud 1–2). Osalevad ühe vahetuse töötajad, mängujuht on vahetuse vanem ja hindajaks kaasatakse SKA piirkonna koordinaator (sammud 4–5). Mängu käigus antakse kaks täiendavat sisendit: generaator ei käivitu ja üks töötaja jääb tööle hiljaks (samm 6). Õppus toimub koosolekuruumis ja teenusesaajate teenust ei häirita (samm 7). Hindamisküsimused: kas tegevused algasid õigel ajal, kas rollid olid selged ja kas vajalikud vahendid leiti (samm 8). Õppuse järel koostab asutuse juht nädala jooksul kokkuvõtte ja tegevuskava (samm 9).</w:t>
            </w:r>
          </w:p>
        </w:tc>
      </w:tr>
    </w:tbl>
    <w:p w14:paraId="00369581" w14:textId="77777777" w:rsidR="00C47A1E" w:rsidRPr="004012C5" w:rsidRDefault="003744EC" w:rsidP="00BE4377">
      <w:pPr>
        <w:pStyle w:val="Pealkiri1"/>
        <w:numPr>
          <w:ilvl w:val="0"/>
          <w:numId w:val="7"/>
        </w:numPr>
      </w:pPr>
      <w:bookmarkStart w:id="15" w:name="HKA_ch_6"/>
      <w:bookmarkStart w:id="16" w:name="_Toc242279011"/>
      <w:r w:rsidRPr="004012C5">
        <w:lastRenderedPageBreak/>
        <w:t>ÕPPUSE STSENAARIUMI KOOSTAMINE</w:t>
      </w:r>
      <w:bookmarkEnd w:id="15"/>
      <w:bookmarkEnd w:id="16"/>
    </w:p>
    <w:p w14:paraId="49123314" w14:textId="77777777" w:rsidR="00CB09BF" w:rsidRPr="004012C5" w:rsidRDefault="00CB09BF" w:rsidP="002B0256">
      <w:pPr>
        <w:rPr>
          <w:lang w:val="et-EE"/>
        </w:rPr>
        <w:sectPr w:rsidR="00CB09BF" w:rsidRPr="004012C5" w:rsidSect="00404E09">
          <w:type w:val="continuous"/>
          <w:pgSz w:w="11906" w:h="16838"/>
          <w:pgMar w:top="1134" w:right="1134" w:bottom="1134" w:left="1361" w:header="0" w:footer="720" w:gutter="0"/>
          <w:cols w:space="708"/>
          <w:formProt w:val="0"/>
          <w:docGrid w:linePitch="360"/>
        </w:sectPr>
      </w:pPr>
    </w:p>
    <w:p w14:paraId="2847115B" w14:textId="20E10030" w:rsidR="00CB09BF" w:rsidRPr="004012C5" w:rsidRDefault="003744EC" w:rsidP="007119F8">
      <w:pPr>
        <w:jc w:val="left"/>
        <w:rPr>
          <w:lang w:val="et-EE"/>
        </w:rPr>
        <w:sectPr w:rsidR="00CB09BF" w:rsidRPr="004012C5" w:rsidSect="00CB09BF">
          <w:type w:val="continuous"/>
          <w:pgSz w:w="11906" w:h="16838"/>
          <w:pgMar w:top="1134" w:right="1134" w:bottom="1134" w:left="1361" w:header="0" w:footer="720" w:gutter="0"/>
          <w:cols w:num="2" w:space="708"/>
          <w:formProt w:val="0"/>
          <w:docGrid w:linePitch="360"/>
        </w:sectPr>
      </w:pPr>
      <w:r w:rsidRPr="004012C5">
        <w:rPr>
          <w:lang w:val="et-EE"/>
        </w:rPr>
        <w:t xml:space="preserve">Stsenaarium kirjeldab sündmust, mida soovitakse läbi mängida. Esimese õppuse puhul on soovitatav keskenduda ühele põhiriskile. Stsenaarium peab olema realistlik ning selgelt piiritletud nii ajaliselt kui ka läbimängitavate tegevuste osas. See peatükk vastab 9 sammu teekonna sammule 2. Kui asutusel </w:t>
      </w:r>
      <w:r w:rsidRPr="004012C5">
        <w:rPr>
          <w:lang w:val="et-EE"/>
        </w:rPr>
        <w:t>on kriisiplaani koostamise käigus tehtud riskianalüüs, tasub stsenaarium üle</w:t>
      </w:r>
      <w:r w:rsidR="00D32245" w:rsidRPr="004012C5">
        <w:rPr>
          <w:lang w:val="et-EE"/>
        </w:rPr>
        <w:t>s ehitada</w:t>
      </w:r>
      <w:r w:rsidRPr="004012C5">
        <w:rPr>
          <w:lang w:val="et-EE"/>
        </w:rPr>
        <w:t xml:space="preserve"> just tõenäolisima või suurima mõjuga riski vastu; riskianalüüsi tegemist toetab Sotsiaalkindlustusameti kriisiplaani koostamise juhend</w:t>
      </w:r>
      <w:r w:rsidR="00C165DB">
        <w:rPr>
          <w:lang w:val="et-EE"/>
        </w:rPr>
        <w:t xml:space="preserve"> </w:t>
      </w:r>
      <w:r w:rsidR="00C165DB" w:rsidRPr="004012C5">
        <w:rPr>
          <w:szCs w:val="18"/>
          <w:lang w:val="et-EE"/>
        </w:rPr>
        <w:t>(vt punkt 12).</w:t>
      </w:r>
    </w:p>
    <w:p w14:paraId="4971A3D4" w14:textId="77777777" w:rsidR="00CB09BF" w:rsidRPr="004012C5" w:rsidRDefault="00CB09BF" w:rsidP="007119F8">
      <w:pPr>
        <w:jc w:val="left"/>
        <w:rPr>
          <w:lang w:val="et-EE"/>
        </w:rPr>
      </w:pPr>
    </w:p>
    <w:p w14:paraId="27A6D8B4" w14:textId="77777777" w:rsidR="00C47A1E" w:rsidRPr="004012C5" w:rsidRDefault="003744EC" w:rsidP="007119F8">
      <w:pPr>
        <w:jc w:val="center"/>
        <w:rPr>
          <w:b/>
          <w:bCs/>
          <w:lang w:val="et-EE"/>
        </w:rPr>
      </w:pPr>
      <w:r w:rsidRPr="004012C5">
        <w:rPr>
          <w:b/>
          <w:bCs/>
          <w:lang w:val="et-EE"/>
        </w:rPr>
        <w:t xml:space="preserve">Soovitatav loogika on: olukord </w:t>
      </w:r>
      <w:r w:rsidRPr="004012C5">
        <w:rPr>
          <w:rFonts w:ascii="Times New Roman" w:hAnsi="Times New Roman" w:cs="Times New Roman"/>
          <w:b/>
          <w:bCs/>
          <w:lang w:val="et-EE"/>
        </w:rPr>
        <w:t>→</w:t>
      </w:r>
      <w:r w:rsidRPr="004012C5">
        <w:rPr>
          <w:b/>
          <w:bCs/>
          <w:lang w:val="et-EE"/>
        </w:rPr>
        <w:t xml:space="preserve"> m</w:t>
      </w:r>
      <w:r w:rsidRPr="004012C5">
        <w:rPr>
          <w:rFonts w:cs="Roboto"/>
          <w:b/>
          <w:bCs/>
          <w:lang w:val="et-EE"/>
        </w:rPr>
        <w:t>õ</w:t>
      </w:r>
      <w:r w:rsidRPr="004012C5">
        <w:rPr>
          <w:b/>
          <w:bCs/>
          <w:lang w:val="et-EE"/>
        </w:rPr>
        <w:t xml:space="preserve">ju asutusele </w:t>
      </w:r>
      <w:r w:rsidRPr="004012C5">
        <w:rPr>
          <w:rFonts w:ascii="Times New Roman" w:hAnsi="Times New Roman" w:cs="Times New Roman"/>
          <w:b/>
          <w:bCs/>
          <w:lang w:val="et-EE"/>
        </w:rPr>
        <w:t>→</w:t>
      </w:r>
      <w:r w:rsidRPr="004012C5">
        <w:rPr>
          <w:b/>
          <w:bCs/>
          <w:lang w:val="et-EE"/>
        </w:rPr>
        <w:t xml:space="preserve"> probleem </w:t>
      </w:r>
      <w:r w:rsidRPr="004012C5">
        <w:rPr>
          <w:rFonts w:ascii="Times New Roman" w:hAnsi="Times New Roman" w:cs="Times New Roman"/>
          <w:b/>
          <w:bCs/>
          <w:lang w:val="et-EE"/>
        </w:rPr>
        <w:t>→</w:t>
      </w:r>
      <w:r w:rsidRPr="004012C5">
        <w:rPr>
          <w:b/>
          <w:bCs/>
          <w:lang w:val="et-EE"/>
        </w:rPr>
        <w:t xml:space="preserve"> tegevused ja otsused </w:t>
      </w:r>
      <w:r w:rsidRPr="004012C5">
        <w:rPr>
          <w:rFonts w:ascii="Times New Roman" w:hAnsi="Times New Roman" w:cs="Times New Roman"/>
          <w:b/>
          <w:bCs/>
          <w:lang w:val="et-EE"/>
        </w:rPr>
        <w:t>→</w:t>
      </w:r>
      <w:r w:rsidRPr="004012C5">
        <w:rPr>
          <w:b/>
          <w:bCs/>
          <w:lang w:val="et-EE"/>
        </w:rPr>
        <w:t xml:space="preserve"> soovitud tulemus</w:t>
      </w:r>
    </w:p>
    <w:tbl>
      <w:tblPr>
        <w:tblW w:w="9486" w:type="dxa"/>
        <w:jc w:val="center"/>
        <w:shd w:val="clear" w:color="auto" w:fill="003087"/>
        <w:tblCellMar>
          <w:top w:w="140" w:type="dxa"/>
          <w:left w:w="180" w:type="dxa"/>
          <w:bottom w:w="140" w:type="dxa"/>
          <w:right w:w="180" w:type="dxa"/>
        </w:tblCellMar>
        <w:tblLook w:val="04A0" w:firstRow="1" w:lastRow="0" w:firstColumn="1" w:lastColumn="0" w:noHBand="0" w:noVBand="1"/>
      </w:tblPr>
      <w:tblGrid>
        <w:gridCol w:w="9486"/>
      </w:tblGrid>
      <w:tr w:rsidR="00CB09BF" w:rsidRPr="004012C5" w14:paraId="4C53FB83" w14:textId="77777777" w:rsidTr="006C59D8">
        <w:trPr>
          <w:trHeight w:val="1781"/>
          <w:tblHeader/>
          <w:jc w:val="center"/>
        </w:trPr>
        <w:tc>
          <w:tcPr>
            <w:tcW w:w="9486" w:type="dxa"/>
            <w:shd w:val="clear" w:color="auto" w:fill="003087"/>
            <w:tcMar>
              <w:top w:w="80" w:type="dxa"/>
              <w:left w:w="100" w:type="dxa"/>
              <w:bottom w:w="80" w:type="dxa"/>
              <w:right w:w="100" w:type="dxa"/>
            </w:tcMar>
            <w:vAlign w:val="center"/>
          </w:tcPr>
          <w:p w14:paraId="578DDCAB" w14:textId="77777777" w:rsidR="00C47A1E" w:rsidRPr="004012C5" w:rsidRDefault="003744EC" w:rsidP="007119F8">
            <w:pPr>
              <w:ind w:left="326" w:right="312"/>
              <w:jc w:val="left"/>
              <w:rPr>
                <w:b/>
                <w:bCs/>
                <w:color w:val="FFFFFF" w:themeColor="background1"/>
                <w:sz w:val="20"/>
                <w:szCs w:val="20"/>
                <w:lang w:val="et-EE"/>
              </w:rPr>
            </w:pPr>
            <w:r w:rsidRPr="004012C5">
              <w:rPr>
                <w:b/>
                <w:bCs/>
                <w:color w:val="FFFFFF" w:themeColor="background1"/>
                <w:sz w:val="20"/>
                <w:szCs w:val="20"/>
                <w:lang w:val="et-EE"/>
              </w:rPr>
              <w:t>PEA MEELES – KONTROLLI TEGELIKKU VALMISOLEKUT</w:t>
            </w:r>
          </w:p>
          <w:p w14:paraId="78576894" w14:textId="77777777" w:rsidR="00C47A1E" w:rsidRPr="004012C5" w:rsidRDefault="003744EC" w:rsidP="007119F8">
            <w:pPr>
              <w:ind w:left="326" w:right="312"/>
              <w:jc w:val="left"/>
              <w:rPr>
                <w:color w:val="FFFFFF" w:themeColor="background1"/>
                <w:sz w:val="16"/>
                <w:szCs w:val="16"/>
                <w:lang w:val="et-EE"/>
              </w:rPr>
            </w:pPr>
            <w:r w:rsidRPr="004012C5">
              <w:rPr>
                <w:color w:val="FFFFFF" w:themeColor="background1"/>
                <w:sz w:val="16"/>
                <w:szCs w:val="16"/>
                <w:lang w:val="et-EE"/>
              </w:rPr>
              <w:t>Võimaluse korral ära piirdu ainult aruteluga, et tegevus „peaks toimima“. Kontrolli praktiliselt näiteks, kas vajalik vahend on kokkulepitud kohas ja kättesaadav, kas sidevahend töötab või kas töötajad oskavad varuseadet kasutada. Küsi ka: „Kas see toimiks öösel, nädalavahetusel või minimaalse personaliga?“ Vajadusel eelda stsenaariumis, et asutuse juht või muu võtmeisik ei ole kättesaadav.</w:t>
            </w:r>
            <w:bookmarkStart w:id="17" w:name="_Hlk239676568"/>
            <w:bookmarkEnd w:id="17"/>
          </w:p>
        </w:tc>
      </w:tr>
    </w:tbl>
    <w:p w14:paraId="4CE4B345" w14:textId="77777777" w:rsidR="00C47A1E" w:rsidRPr="004012C5" w:rsidRDefault="003744EC" w:rsidP="00CF15F4">
      <w:pPr>
        <w:pStyle w:val="Pealkiri2"/>
      </w:pPr>
      <w:r w:rsidRPr="004012C5">
        <w:t>Soovituslikud stsenaariumid</w:t>
      </w:r>
    </w:p>
    <w:p w14:paraId="7CBE405E" w14:textId="77777777" w:rsidR="00C47A1E" w:rsidRPr="004012C5" w:rsidRDefault="003744EC" w:rsidP="007119F8">
      <w:pPr>
        <w:pStyle w:val="Loendilik"/>
        <w:jc w:val="left"/>
        <w:rPr>
          <w:b/>
          <w:bCs/>
          <w:lang w:val="et-EE"/>
        </w:rPr>
      </w:pPr>
      <w:r w:rsidRPr="004012C5">
        <w:rPr>
          <w:b/>
          <w:bCs/>
          <w:lang w:val="et-EE"/>
        </w:rPr>
        <w:t>Kui asutusel puudub riskianalüüs, millele toetuda, võib kasutada järgmisi stsenaariume:</w:t>
      </w:r>
    </w:p>
    <w:p w14:paraId="29B86257" w14:textId="77777777" w:rsidR="00C47A1E" w:rsidRPr="004012C5" w:rsidRDefault="003744EC" w:rsidP="007119F8">
      <w:pPr>
        <w:pStyle w:val="Loendilik"/>
        <w:numPr>
          <w:ilvl w:val="2"/>
          <w:numId w:val="7"/>
        </w:numPr>
        <w:jc w:val="left"/>
        <w:rPr>
          <w:lang w:val="et-EE"/>
        </w:rPr>
      </w:pPr>
      <w:r w:rsidRPr="004012C5">
        <w:rPr>
          <w:lang w:val="et-EE"/>
        </w:rPr>
        <w:t>pikaajaline elektrikatkestus;</w:t>
      </w:r>
    </w:p>
    <w:p w14:paraId="21A177C1" w14:textId="77777777" w:rsidR="00C47A1E" w:rsidRPr="004012C5" w:rsidRDefault="003744EC" w:rsidP="007119F8">
      <w:pPr>
        <w:pStyle w:val="Loendilik"/>
        <w:numPr>
          <w:ilvl w:val="2"/>
          <w:numId w:val="7"/>
        </w:numPr>
        <w:jc w:val="left"/>
        <w:rPr>
          <w:lang w:val="et-EE"/>
        </w:rPr>
      </w:pPr>
      <w:r w:rsidRPr="004012C5">
        <w:rPr>
          <w:lang w:val="et-EE"/>
        </w:rPr>
        <w:t>joogivee puudumine;</w:t>
      </w:r>
    </w:p>
    <w:p w14:paraId="4A7BD9EA" w14:textId="77777777" w:rsidR="00C47A1E" w:rsidRPr="004012C5" w:rsidRDefault="003744EC" w:rsidP="007119F8">
      <w:pPr>
        <w:pStyle w:val="Loendilik"/>
        <w:numPr>
          <w:ilvl w:val="2"/>
          <w:numId w:val="7"/>
        </w:numPr>
        <w:jc w:val="left"/>
        <w:rPr>
          <w:lang w:val="et-EE"/>
        </w:rPr>
      </w:pPr>
      <w:r w:rsidRPr="004012C5">
        <w:rPr>
          <w:lang w:val="et-EE"/>
        </w:rPr>
        <w:t>sidekatkestus;</w:t>
      </w:r>
    </w:p>
    <w:p w14:paraId="0C63C5B2" w14:textId="77777777" w:rsidR="00C47A1E" w:rsidRPr="004012C5" w:rsidRDefault="003744EC" w:rsidP="007119F8">
      <w:pPr>
        <w:pStyle w:val="Loendilik"/>
        <w:numPr>
          <w:ilvl w:val="2"/>
          <w:numId w:val="7"/>
        </w:numPr>
        <w:jc w:val="left"/>
        <w:rPr>
          <w:lang w:val="et-EE"/>
        </w:rPr>
      </w:pPr>
      <w:r w:rsidRPr="004012C5">
        <w:rPr>
          <w:lang w:val="et-EE"/>
        </w:rPr>
        <w:t>personali massiline haigestumine;</w:t>
      </w:r>
    </w:p>
    <w:p w14:paraId="6AA3EF6A" w14:textId="77777777" w:rsidR="00C47A1E" w:rsidRPr="004012C5" w:rsidRDefault="003744EC" w:rsidP="007119F8">
      <w:pPr>
        <w:pStyle w:val="Loendilik"/>
        <w:numPr>
          <w:ilvl w:val="2"/>
          <w:numId w:val="7"/>
        </w:numPr>
        <w:jc w:val="left"/>
        <w:rPr>
          <w:lang w:val="et-EE"/>
        </w:rPr>
      </w:pPr>
      <w:r w:rsidRPr="004012C5">
        <w:rPr>
          <w:lang w:val="et-EE"/>
        </w:rPr>
        <w:t>evakuatsioon;</w:t>
      </w:r>
    </w:p>
    <w:p w14:paraId="2E24A6BA" w14:textId="77777777" w:rsidR="00C47A1E" w:rsidRPr="004012C5" w:rsidRDefault="003744EC" w:rsidP="007119F8">
      <w:pPr>
        <w:pStyle w:val="Loendilik"/>
        <w:numPr>
          <w:ilvl w:val="2"/>
          <w:numId w:val="7"/>
        </w:numPr>
        <w:jc w:val="left"/>
        <w:rPr>
          <w:lang w:val="et-EE"/>
        </w:rPr>
      </w:pPr>
      <w:r w:rsidRPr="004012C5">
        <w:rPr>
          <w:lang w:val="et-EE"/>
        </w:rPr>
        <w:t>tulekahju;</w:t>
      </w:r>
    </w:p>
    <w:p w14:paraId="4F1CF2A7" w14:textId="77777777" w:rsidR="00C47A1E" w:rsidRPr="004012C5" w:rsidRDefault="003744EC" w:rsidP="007119F8">
      <w:pPr>
        <w:pStyle w:val="Loendilik"/>
        <w:numPr>
          <w:ilvl w:val="2"/>
          <w:numId w:val="7"/>
        </w:numPr>
        <w:jc w:val="left"/>
        <w:rPr>
          <w:lang w:val="et-EE"/>
        </w:rPr>
      </w:pPr>
      <w:r w:rsidRPr="004012C5">
        <w:rPr>
          <w:lang w:val="et-EE"/>
        </w:rPr>
        <w:t>küttekatkestus talvel;</w:t>
      </w:r>
    </w:p>
    <w:p w14:paraId="2495DCA4" w14:textId="77777777" w:rsidR="00C47A1E" w:rsidRPr="004012C5" w:rsidRDefault="003744EC" w:rsidP="007119F8">
      <w:pPr>
        <w:pStyle w:val="Loendilik"/>
        <w:numPr>
          <w:ilvl w:val="2"/>
          <w:numId w:val="7"/>
        </w:numPr>
        <w:jc w:val="left"/>
        <w:rPr>
          <w:lang w:val="et-EE"/>
        </w:rPr>
      </w:pPr>
      <w:r w:rsidRPr="004012C5">
        <w:rPr>
          <w:lang w:val="et-EE"/>
        </w:rPr>
        <w:t>ulatuslik nakkushaiguse puhang;</w:t>
      </w:r>
    </w:p>
    <w:p w14:paraId="243E4F9B" w14:textId="77777777" w:rsidR="00C47A1E" w:rsidRPr="004012C5" w:rsidRDefault="003744EC" w:rsidP="007119F8">
      <w:pPr>
        <w:pStyle w:val="Loendilik"/>
        <w:numPr>
          <w:ilvl w:val="2"/>
          <w:numId w:val="7"/>
        </w:numPr>
        <w:jc w:val="left"/>
        <w:rPr>
          <w:lang w:val="et-EE"/>
        </w:rPr>
      </w:pPr>
      <w:r w:rsidRPr="004012C5">
        <w:rPr>
          <w:lang w:val="et-EE"/>
        </w:rPr>
        <w:t>ravimite või meditsiinitarvikute tarneraskus;</w:t>
      </w:r>
    </w:p>
    <w:p w14:paraId="0580A07D" w14:textId="77777777" w:rsidR="00C47A1E" w:rsidRPr="004012C5" w:rsidRDefault="003744EC" w:rsidP="007119F8">
      <w:pPr>
        <w:pStyle w:val="Loendilik"/>
        <w:numPr>
          <w:ilvl w:val="2"/>
          <w:numId w:val="7"/>
        </w:numPr>
        <w:jc w:val="left"/>
        <w:rPr>
          <w:lang w:val="et-EE"/>
        </w:rPr>
      </w:pPr>
      <w:r w:rsidRPr="004012C5">
        <w:rPr>
          <w:lang w:val="et-EE"/>
        </w:rPr>
        <w:t>toitlustuse katkestus;</w:t>
      </w:r>
    </w:p>
    <w:p w14:paraId="32999136" w14:textId="77777777" w:rsidR="00C47A1E" w:rsidRPr="004012C5" w:rsidRDefault="003744EC" w:rsidP="007119F8">
      <w:pPr>
        <w:pStyle w:val="Loendilik"/>
        <w:numPr>
          <w:ilvl w:val="2"/>
          <w:numId w:val="7"/>
        </w:numPr>
        <w:jc w:val="left"/>
        <w:rPr>
          <w:lang w:val="et-EE"/>
        </w:rPr>
      </w:pPr>
      <w:r w:rsidRPr="004012C5">
        <w:rPr>
          <w:lang w:val="et-EE"/>
        </w:rPr>
        <w:t>transpordivõimaluse puudumine;</w:t>
      </w:r>
    </w:p>
    <w:p w14:paraId="48648821" w14:textId="77777777" w:rsidR="00C47A1E" w:rsidRPr="004012C5" w:rsidRDefault="003744EC" w:rsidP="007119F8">
      <w:pPr>
        <w:pStyle w:val="Loendilik"/>
        <w:numPr>
          <w:ilvl w:val="2"/>
          <w:numId w:val="7"/>
        </w:numPr>
        <w:jc w:val="left"/>
        <w:rPr>
          <w:lang w:val="et-EE"/>
        </w:rPr>
      </w:pPr>
      <w:r w:rsidRPr="004012C5">
        <w:rPr>
          <w:lang w:val="et-EE"/>
        </w:rPr>
        <w:t>väline oht või turvaintsident.</w:t>
      </w:r>
    </w:p>
    <w:p w14:paraId="53C726B7" w14:textId="77777777" w:rsidR="00CB09BF" w:rsidRPr="004012C5" w:rsidRDefault="003744EC" w:rsidP="007119F8">
      <w:pPr>
        <w:jc w:val="left"/>
        <w:rPr>
          <w:lang w:val="et-EE"/>
        </w:rPr>
      </w:pPr>
      <w:r w:rsidRPr="004012C5">
        <w:rPr>
          <w:lang w:val="et-EE"/>
        </w:rPr>
        <w:t>Liiga paljude sündmuste korraga läbimängimine muudab õppuse raskesti juhitavaks ja hindamise ebaselgeks.</w:t>
      </w:r>
    </w:p>
    <w:p w14:paraId="1A251452" w14:textId="77777777" w:rsidR="00A63850" w:rsidRPr="004012C5" w:rsidRDefault="008E1D06">
      <w:pPr>
        <w:rPr>
          <w:color w:val="auto"/>
          <w:lang w:val="et-EE"/>
        </w:rPr>
      </w:pPr>
      <w:r w:rsidRPr="004012C5">
        <w:rPr>
          <w:b/>
          <w:color w:val="auto"/>
          <w:lang w:val="et-EE"/>
        </w:rPr>
        <w:t>NÄITED ERINEVATELE TEENUSTELE</w:t>
      </w:r>
    </w:p>
    <w:p w14:paraId="1B895F77" w14:textId="77777777" w:rsidR="00A63850" w:rsidRPr="004012C5" w:rsidRDefault="008E1D06">
      <w:pPr>
        <w:pStyle w:val="Loendilik"/>
        <w:rPr>
          <w:color w:val="auto"/>
          <w:lang w:val="et-EE"/>
        </w:rPr>
      </w:pPr>
      <w:proofErr w:type="spellStart"/>
      <w:r w:rsidRPr="004012C5">
        <w:rPr>
          <w:color w:val="auto"/>
          <w:lang w:val="et-EE"/>
        </w:rPr>
        <w:t>Üldhooldusteenus</w:t>
      </w:r>
      <w:proofErr w:type="spellEnd"/>
      <w:r w:rsidRPr="004012C5">
        <w:rPr>
          <w:color w:val="auto"/>
          <w:lang w:val="et-EE"/>
        </w:rPr>
        <w:t xml:space="preserve">: talvine elektrikatkestus, mille tõttu lift ei tööta ning mitu suure </w:t>
      </w:r>
      <w:proofErr w:type="spellStart"/>
      <w:r w:rsidRPr="004012C5">
        <w:rPr>
          <w:color w:val="auto"/>
          <w:lang w:val="et-EE"/>
        </w:rPr>
        <w:t>kõrvalabi</w:t>
      </w:r>
      <w:proofErr w:type="spellEnd"/>
      <w:r w:rsidRPr="004012C5">
        <w:rPr>
          <w:color w:val="auto"/>
          <w:lang w:val="et-EE"/>
        </w:rPr>
        <w:t xml:space="preserve"> vajadusega teenusesaajat vajavad ümberpaigutamist.</w:t>
      </w:r>
    </w:p>
    <w:p w14:paraId="00200B43" w14:textId="77777777" w:rsidR="00A63850" w:rsidRPr="004012C5" w:rsidRDefault="008E1D06">
      <w:pPr>
        <w:pStyle w:val="Loendilik"/>
        <w:rPr>
          <w:color w:val="auto"/>
          <w:lang w:val="et-EE"/>
        </w:rPr>
      </w:pPr>
      <w:r w:rsidRPr="004012C5">
        <w:rPr>
          <w:color w:val="auto"/>
          <w:lang w:val="et-EE"/>
        </w:rPr>
        <w:t>Erihoolekanne: side- või elektrikatkestus muudab töökorraldust, suurendab mõne teenusesaaja ärevust või käitumisriski ning raskendab ravimite kättesaadavust.</w:t>
      </w:r>
    </w:p>
    <w:p w14:paraId="685CB133" w14:textId="77777777" w:rsidR="00A63850" w:rsidRPr="004012C5" w:rsidRDefault="008E1D06">
      <w:pPr>
        <w:pStyle w:val="Loendilik"/>
        <w:rPr>
          <w:color w:val="auto"/>
          <w:lang w:val="et-EE"/>
        </w:rPr>
      </w:pPr>
      <w:r w:rsidRPr="004012C5">
        <w:rPr>
          <w:color w:val="auto"/>
          <w:lang w:val="et-EE"/>
        </w:rPr>
        <w:t>Lasteasutus: öine evakuatsioon, kadunud laps või kriisiolukord minimaalse vahetuse koosseisuga.</w:t>
      </w:r>
    </w:p>
    <w:p w14:paraId="4706E3A5" w14:textId="77777777" w:rsidR="00A63850" w:rsidRPr="004012C5" w:rsidRDefault="008E1D06">
      <w:pPr>
        <w:pStyle w:val="Loendilik"/>
        <w:rPr>
          <w:color w:val="auto"/>
          <w:lang w:val="et-EE"/>
        </w:rPr>
      </w:pPr>
      <w:r w:rsidRPr="004012C5">
        <w:rPr>
          <w:color w:val="auto"/>
          <w:lang w:val="et-EE"/>
        </w:rPr>
        <w:t>Turvakodu: turvaintsident või agressiivne kõrvaline isik, kelle puhul tuleb korraga tagada elanike turvalisus, teavitamine ja koostöö politseiga.</w:t>
      </w:r>
    </w:p>
    <w:p w14:paraId="6E580B4D" w14:textId="77777777" w:rsidR="00A63850" w:rsidRPr="004012C5" w:rsidRDefault="008E1D06">
      <w:pPr>
        <w:rPr>
          <w:color w:val="auto"/>
          <w:lang w:val="et-EE"/>
        </w:rPr>
      </w:pPr>
      <w:r w:rsidRPr="004012C5">
        <w:rPr>
          <w:b/>
          <w:color w:val="auto"/>
          <w:lang w:val="et-EE"/>
        </w:rPr>
        <w:t>Vali teenuse liigile ja asutuse riskidele vastav näide. Kõiki olukordi ei ole vaja ühes õppuses ühendada.</w:t>
      </w:r>
    </w:p>
    <w:p w14:paraId="42B68B6C" w14:textId="13B32873" w:rsidR="00BE4377" w:rsidRPr="004012C5" w:rsidRDefault="00BE4377">
      <w:pPr>
        <w:spacing w:after="0"/>
        <w:jc w:val="left"/>
        <w:rPr>
          <w:lang w:val="et-EE"/>
        </w:rPr>
      </w:pPr>
      <w:r w:rsidRPr="004012C5">
        <w:rPr>
          <w:lang w:val="et-EE"/>
        </w:rPr>
        <w:br w:type="page"/>
      </w:r>
    </w:p>
    <w:p w14:paraId="700F9136" w14:textId="77777777" w:rsidR="00C47A1E" w:rsidRPr="004012C5" w:rsidRDefault="003744EC" w:rsidP="00BE4377">
      <w:pPr>
        <w:pStyle w:val="Pealkiri1"/>
        <w:numPr>
          <w:ilvl w:val="0"/>
          <w:numId w:val="7"/>
        </w:numPr>
      </w:pPr>
      <w:bookmarkStart w:id="18" w:name="HKA_ch_7"/>
      <w:bookmarkStart w:id="19" w:name="_Toc242279012"/>
      <w:r w:rsidRPr="004012C5">
        <w:lastRenderedPageBreak/>
        <w:t>ÕPPUSE KORRALDUS, ROLLID JA VASTUTUS</w:t>
      </w:r>
      <w:bookmarkEnd w:id="18"/>
      <w:bookmarkEnd w:id="19"/>
    </w:p>
    <w:p w14:paraId="2042C2CC" w14:textId="77777777" w:rsidR="00C47A1E" w:rsidRPr="004012C5" w:rsidRDefault="003744EC" w:rsidP="007119F8">
      <w:pPr>
        <w:jc w:val="left"/>
        <w:rPr>
          <w:b/>
          <w:bCs/>
          <w:lang w:val="et-EE"/>
        </w:rPr>
      </w:pPr>
      <w:r w:rsidRPr="004012C5">
        <w:rPr>
          <w:b/>
          <w:bCs/>
          <w:lang w:val="et-EE"/>
        </w:rPr>
        <w:t>Peatükk selgitab, milliseid rolle õppusel vaja läheb, kuidas vastutus jagada ning milliseid rolle ei tohi ühel inimesel kombineerida.</w:t>
      </w:r>
    </w:p>
    <w:p w14:paraId="3C37E174" w14:textId="49A454E8" w:rsidR="000D77B6" w:rsidRDefault="000D77B6" w:rsidP="00240B89">
      <w:pPr>
        <w:spacing w:after="0"/>
        <w:jc w:val="left"/>
        <w:rPr>
          <w:b/>
          <w:bCs/>
          <w:lang w:val="et-EE"/>
        </w:rPr>
      </w:pPr>
    </w:p>
    <w:p w14:paraId="405A2904" w14:textId="6CF7F5B7" w:rsidR="00240B89" w:rsidRPr="00240B89" w:rsidRDefault="00240B89" w:rsidP="00240B89">
      <w:pPr>
        <w:pStyle w:val="Pealdis"/>
        <w:jc w:val="left"/>
        <w:rPr>
          <w:lang w:val="et-EE"/>
        </w:rPr>
      </w:pPr>
      <w:bookmarkStart w:id="20" w:name="_Hlk242260284"/>
      <w:r w:rsidRPr="004012C5">
        <w:rPr>
          <w:lang w:val="et-EE"/>
        </w:rPr>
        <w:t xml:space="preserve">Tabel nr </w:t>
      </w:r>
      <w:r>
        <w:rPr>
          <w:lang w:val="et-EE"/>
        </w:rPr>
        <w:t>3</w:t>
      </w:r>
      <w:r w:rsidRPr="004012C5">
        <w:rPr>
          <w:lang w:val="et-EE"/>
        </w:rPr>
        <w:t>. Õppuse</w:t>
      </w:r>
      <w:r>
        <w:rPr>
          <w:lang w:val="et-EE"/>
        </w:rPr>
        <w:t>l rollid ja vastutus</w:t>
      </w:r>
    </w:p>
    <w:tbl>
      <w:tblPr>
        <w:tblStyle w:val="Kontuurtabel"/>
        <w:tblW w:w="9339"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10"/>
        <w:gridCol w:w="6929"/>
      </w:tblGrid>
      <w:tr w:rsidR="00C47A1E" w:rsidRPr="004012C5" w14:paraId="5450C52E" w14:textId="77777777" w:rsidTr="007119F8">
        <w:trPr>
          <w:tblHeader/>
          <w:jc w:val="center"/>
        </w:trPr>
        <w:tc>
          <w:tcPr>
            <w:tcW w:w="2410" w:type="dxa"/>
            <w:tcBorders>
              <w:top w:val="nil"/>
              <w:bottom w:val="nil"/>
            </w:tcBorders>
            <w:shd w:val="clear" w:color="auto" w:fill="003087"/>
            <w:tcMar>
              <w:top w:w="80" w:type="dxa"/>
              <w:left w:w="100" w:type="dxa"/>
              <w:bottom w:w="80" w:type="dxa"/>
              <w:right w:w="100" w:type="dxa"/>
            </w:tcMar>
            <w:vAlign w:val="center"/>
          </w:tcPr>
          <w:bookmarkEnd w:id="20"/>
          <w:p w14:paraId="46D0F4B5" w14:textId="77777777" w:rsidR="00C47A1E" w:rsidRPr="004012C5" w:rsidRDefault="00CB09BF" w:rsidP="007119F8">
            <w:pPr>
              <w:jc w:val="left"/>
              <w:rPr>
                <w:color w:val="FFFFFF" w:themeColor="background1"/>
                <w:sz w:val="20"/>
                <w:szCs w:val="20"/>
                <w:lang w:val="et-EE"/>
              </w:rPr>
            </w:pPr>
            <w:r w:rsidRPr="004012C5">
              <w:rPr>
                <w:color w:val="FFFFFF" w:themeColor="background1"/>
                <w:sz w:val="20"/>
                <w:szCs w:val="20"/>
                <w:lang w:val="et-EE"/>
              </w:rPr>
              <w:t>ROLL</w:t>
            </w:r>
          </w:p>
        </w:tc>
        <w:tc>
          <w:tcPr>
            <w:tcW w:w="6929" w:type="dxa"/>
            <w:tcBorders>
              <w:top w:val="nil"/>
              <w:bottom w:val="nil"/>
            </w:tcBorders>
            <w:shd w:val="clear" w:color="auto" w:fill="003087"/>
            <w:tcMar>
              <w:top w:w="80" w:type="dxa"/>
              <w:left w:w="100" w:type="dxa"/>
              <w:bottom w:w="80" w:type="dxa"/>
              <w:right w:w="100" w:type="dxa"/>
            </w:tcMar>
            <w:vAlign w:val="center"/>
          </w:tcPr>
          <w:p w14:paraId="5948AE3A" w14:textId="77777777" w:rsidR="00C47A1E" w:rsidRPr="004012C5" w:rsidRDefault="00CB09BF" w:rsidP="007119F8">
            <w:pPr>
              <w:jc w:val="left"/>
              <w:rPr>
                <w:color w:val="FFFFFF" w:themeColor="background1"/>
                <w:sz w:val="20"/>
                <w:szCs w:val="20"/>
                <w:lang w:val="et-EE"/>
              </w:rPr>
            </w:pPr>
            <w:r w:rsidRPr="004012C5">
              <w:rPr>
                <w:color w:val="FFFFFF" w:themeColor="background1"/>
                <w:sz w:val="20"/>
                <w:szCs w:val="20"/>
                <w:lang w:val="et-EE"/>
              </w:rPr>
              <w:t>VASTUTUS</w:t>
            </w:r>
          </w:p>
        </w:tc>
      </w:tr>
      <w:tr w:rsidR="00C47A1E" w:rsidRPr="004012C5" w14:paraId="3A7FE3B6" w14:textId="77777777" w:rsidTr="007119F8">
        <w:trPr>
          <w:jc w:val="center"/>
        </w:trPr>
        <w:tc>
          <w:tcPr>
            <w:tcW w:w="2410" w:type="dxa"/>
            <w:tcBorders>
              <w:top w:val="nil"/>
            </w:tcBorders>
            <w:tcMar>
              <w:top w:w="80" w:type="dxa"/>
              <w:left w:w="100" w:type="dxa"/>
              <w:bottom w:w="80" w:type="dxa"/>
              <w:right w:w="100" w:type="dxa"/>
            </w:tcMar>
            <w:vAlign w:val="center"/>
          </w:tcPr>
          <w:p w14:paraId="39A954F2" w14:textId="77777777" w:rsidR="00C47A1E" w:rsidRPr="004012C5" w:rsidRDefault="003744EC" w:rsidP="007119F8">
            <w:pPr>
              <w:jc w:val="left"/>
              <w:rPr>
                <w:b/>
                <w:bCs/>
                <w:sz w:val="16"/>
                <w:szCs w:val="16"/>
                <w:lang w:val="et-EE"/>
              </w:rPr>
            </w:pPr>
            <w:r w:rsidRPr="004012C5">
              <w:rPr>
                <w:b/>
                <w:bCs/>
                <w:sz w:val="16"/>
                <w:szCs w:val="16"/>
                <w:lang w:val="et-EE"/>
              </w:rPr>
              <w:t>Õppuse korraldaja</w:t>
            </w:r>
          </w:p>
        </w:tc>
        <w:tc>
          <w:tcPr>
            <w:tcW w:w="6929" w:type="dxa"/>
            <w:tcBorders>
              <w:top w:val="nil"/>
            </w:tcBorders>
            <w:tcMar>
              <w:top w:w="80" w:type="dxa"/>
              <w:left w:w="100" w:type="dxa"/>
              <w:bottom w:w="80" w:type="dxa"/>
              <w:right w:w="100" w:type="dxa"/>
            </w:tcMar>
            <w:vAlign w:val="center"/>
          </w:tcPr>
          <w:p w14:paraId="302C9C96" w14:textId="77777777" w:rsidR="00C47A1E" w:rsidRPr="004012C5" w:rsidRDefault="003744EC" w:rsidP="007119F8">
            <w:pPr>
              <w:jc w:val="left"/>
              <w:rPr>
                <w:sz w:val="16"/>
                <w:szCs w:val="16"/>
                <w:lang w:val="et-EE"/>
              </w:rPr>
            </w:pPr>
            <w:r w:rsidRPr="004012C5">
              <w:rPr>
                <w:sz w:val="16"/>
                <w:szCs w:val="16"/>
                <w:lang w:val="et-EE"/>
              </w:rPr>
              <w:t>Vastutab õppuse ettevalmistamise, läbiviimise ja järeltegevuste eest.</w:t>
            </w:r>
          </w:p>
        </w:tc>
      </w:tr>
      <w:tr w:rsidR="00C47A1E" w:rsidRPr="004012C5" w14:paraId="511EF7CE" w14:textId="77777777" w:rsidTr="00CB09BF">
        <w:trPr>
          <w:jc w:val="center"/>
        </w:trPr>
        <w:tc>
          <w:tcPr>
            <w:tcW w:w="2410" w:type="dxa"/>
            <w:tcMar>
              <w:top w:w="80" w:type="dxa"/>
              <w:left w:w="100" w:type="dxa"/>
              <w:bottom w:w="80" w:type="dxa"/>
              <w:right w:w="100" w:type="dxa"/>
            </w:tcMar>
            <w:vAlign w:val="center"/>
          </w:tcPr>
          <w:p w14:paraId="574F7FF4" w14:textId="77777777" w:rsidR="00C47A1E" w:rsidRPr="004012C5" w:rsidRDefault="003744EC" w:rsidP="007119F8">
            <w:pPr>
              <w:jc w:val="left"/>
              <w:rPr>
                <w:b/>
                <w:bCs/>
                <w:sz w:val="16"/>
                <w:szCs w:val="16"/>
                <w:lang w:val="et-EE"/>
              </w:rPr>
            </w:pPr>
            <w:r w:rsidRPr="004012C5">
              <w:rPr>
                <w:b/>
                <w:bCs/>
                <w:sz w:val="16"/>
                <w:szCs w:val="16"/>
                <w:lang w:val="et-EE"/>
              </w:rPr>
              <w:t>Mängujuht</w:t>
            </w:r>
          </w:p>
        </w:tc>
        <w:tc>
          <w:tcPr>
            <w:tcW w:w="6929" w:type="dxa"/>
            <w:tcMar>
              <w:top w:w="80" w:type="dxa"/>
              <w:left w:w="100" w:type="dxa"/>
              <w:bottom w:w="80" w:type="dxa"/>
              <w:right w:w="100" w:type="dxa"/>
            </w:tcMar>
            <w:vAlign w:val="center"/>
          </w:tcPr>
          <w:p w14:paraId="1FEC8E62" w14:textId="77777777" w:rsidR="00C47A1E" w:rsidRPr="004012C5" w:rsidRDefault="003744EC" w:rsidP="007119F8">
            <w:pPr>
              <w:jc w:val="left"/>
              <w:rPr>
                <w:sz w:val="16"/>
                <w:szCs w:val="16"/>
                <w:lang w:val="et-EE"/>
              </w:rPr>
            </w:pPr>
            <w:r w:rsidRPr="004012C5">
              <w:rPr>
                <w:sz w:val="16"/>
                <w:szCs w:val="16"/>
                <w:lang w:val="et-EE"/>
              </w:rPr>
              <w:t>Juhib õppuse kulgu ja tagab stsenaariumi eesmärgipärase läbimängimise.</w:t>
            </w:r>
          </w:p>
        </w:tc>
      </w:tr>
      <w:tr w:rsidR="00C47A1E" w:rsidRPr="004012C5" w14:paraId="21CA658C" w14:textId="77777777" w:rsidTr="00CB09BF">
        <w:trPr>
          <w:jc w:val="center"/>
        </w:trPr>
        <w:tc>
          <w:tcPr>
            <w:tcW w:w="2410" w:type="dxa"/>
            <w:tcMar>
              <w:top w:w="80" w:type="dxa"/>
              <w:left w:w="100" w:type="dxa"/>
              <w:bottom w:w="80" w:type="dxa"/>
              <w:right w:w="100" w:type="dxa"/>
            </w:tcMar>
            <w:vAlign w:val="center"/>
          </w:tcPr>
          <w:p w14:paraId="2C156823" w14:textId="77777777" w:rsidR="00C47A1E" w:rsidRPr="004012C5" w:rsidRDefault="003744EC" w:rsidP="007119F8">
            <w:pPr>
              <w:jc w:val="left"/>
              <w:rPr>
                <w:b/>
                <w:bCs/>
                <w:sz w:val="16"/>
                <w:szCs w:val="16"/>
                <w:lang w:val="et-EE"/>
              </w:rPr>
            </w:pPr>
            <w:r w:rsidRPr="004012C5">
              <w:rPr>
                <w:b/>
                <w:bCs/>
                <w:sz w:val="16"/>
                <w:szCs w:val="16"/>
                <w:lang w:val="et-EE"/>
              </w:rPr>
              <w:t>Hindaja</w:t>
            </w:r>
          </w:p>
        </w:tc>
        <w:tc>
          <w:tcPr>
            <w:tcW w:w="6929" w:type="dxa"/>
            <w:tcMar>
              <w:top w:w="80" w:type="dxa"/>
              <w:left w:w="100" w:type="dxa"/>
              <w:bottom w:w="80" w:type="dxa"/>
              <w:right w:w="100" w:type="dxa"/>
            </w:tcMar>
            <w:vAlign w:val="center"/>
          </w:tcPr>
          <w:p w14:paraId="4C48D96F" w14:textId="77777777" w:rsidR="00C47A1E" w:rsidRPr="004012C5" w:rsidRDefault="003744EC" w:rsidP="007119F8">
            <w:pPr>
              <w:jc w:val="left"/>
              <w:rPr>
                <w:sz w:val="16"/>
                <w:szCs w:val="16"/>
                <w:lang w:val="et-EE"/>
              </w:rPr>
            </w:pPr>
            <w:r w:rsidRPr="004012C5">
              <w:rPr>
                <w:sz w:val="16"/>
                <w:szCs w:val="16"/>
                <w:lang w:val="et-EE"/>
              </w:rPr>
              <w:t>Jälgib kokkulepitud tegevusi ja dokumenteerib tähelepanekud.</w:t>
            </w:r>
          </w:p>
        </w:tc>
      </w:tr>
      <w:tr w:rsidR="00C47A1E" w:rsidRPr="004012C5" w14:paraId="6D3CD8A5" w14:textId="77777777" w:rsidTr="00CB09BF">
        <w:trPr>
          <w:jc w:val="center"/>
        </w:trPr>
        <w:tc>
          <w:tcPr>
            <w:tcW w:w="2410" w:type="dxa"/>
            <w:tcMar>
              <w:top w:w="80" w:type="dxa"/>
              <w:left w:w="100" w:type="dxa"/>
              <w:bottom w:w="80" w:type="dxa"/>
              <w:right w:w="100" w:type="dxa"/>
            </w:tcMar>
            <w:vAlign w:val="center"/>
          </w:tcPr>
          <w:p w14:paraId="6CA666C0" w14:textId="77777777" w:rsidR="00C47A1E" w:rsidRPr="004012C5" w:rsidRDefault="003744EC" w:rsidP="007119F8">
            <w:pPr>
              <w:jc w:val="left"/>
              <w:rPr>
                <w:b/>
                <w:bCs/>
                <w:sz w:val="16"/>
                <w:szCs w:val="16"/>
                <w:lang w:val="et-EE"/>
              </w:rPr>
            </w:pPr>
            <w:r w:rsidRPr="004012C5">
              <w:rPr>
                <w:b/>
                <w:bCs/>
                <w:sz w:val="16"/>
                <w:szCs w:val="16"/>
                <w:lang w:val="et-EE"/>
              </w:rPr>
              <w:t>Rollimängija</w:t>
            </w:r>
          </w:p>
        </w:tc>
        <w:tc>
          <w:tcPr>
            <w:tcW w:w="6929" w:type="dxa"/>
            <w:tcMar>
              <w:top w:w="80" w:type="dxa"/>
              <w:left w:w="100" w:type="dxa"/>
              <w:bottom w:w="80" w:type="dxa"/>
              <w:right w:w="100" w:type="dxa"/>
            </w:tcMar>
            <w:vAlign w:val="center"/>
          </w:tcPr>
          <w:p w14:paraId="46C0CB1C" w14:textId="77777777" w:rsidR="00C47A1E" w:rsidRPr="004012C5" w:rsidRDefault="003744EC" w:rsidP="007119F8">
            <w:pPr>
              <w:jc w:val="left"/>
              <w:rPr>
                <w:sz w:val="16"/>
                <w:szCs w:val="16"/>
                <w:lang w:val="et-EE"/>
              </w:rPr>
            </w:pPr>
            <w:r w:rsidRPr="004012C5">
              <w:rPr>
                <w:sz w:val="16"/>
                <w:szCs w:val="16"/>
                <w:lang w:val="et-EE"/>
              </w:rPr>
              <w:t>Täidab stsenaariumis määratud rolli (nt teenuse saaja, ajakirjanik, partner, halbade kavatsustega võõras jne)</w:t>
            </w:r>
          </w:p>
        </w:tc>
      </w:tr>
      <w:tr w:rsidR="00C47A1E" w:rsidRPr="004012C5" w14:paraId="46B18F90" w14:textId="77777777" w:rsidTr="00CB09BF">
        <w:trPr>
          <w:jc w:val="center"/>
        </w:trPr>
        <w:tc>
          <w:tcPr>
            <w:tcW w:w="2410" w:type="dxa"/>
            <w:tcMar>
              <w:top w:w="80" w:type="dxa"/>
              <w:left w:w="100" w:type="dxa"/>
              <w:bottom w:w="80" w:type="dxa"/>
              <w:right w:w="100" w:type="dxa"/>
            </w:tcMar>
            <w:vAlign w:val="center"/>
          </w:tcPr>
          <w:p w14:paraId="52502C39" w14:textId="77777777" w:rsidR="00C47A1E" w:rsidRPr="004012C5" w:rsidRDefault="003744EC" w:rsidP="007119F8">
            <w:pPr>
              <w:jc w:val="left"/>
              <w:rPr>
                <w:b/>
                <w:bCs/>
                <w:sz w:val="16"/>
                <w:szCs w:val="16"/>
                <w:lang w:val="et-EE"/>
              </w:rPr>
            </w:pPr>
            <w:r w:rsidRPr="004012C5">
              <w:rPr>
                <w:b/>
                <w:bCs/>
                <w:sz w:val="16"/>
                <w:szCs w:val="16"/>
                <w:lang w:val="et-EE"/>
              </w:rPr>
              <w:t>Treenitav</w:t>
            </w:r>
          </w:p>
        </w:tc>
        <w:tc>
          <w:tcPr>
            <w:tcW w:w="6929" w:type="dxa"/>
            <w:tcMar>
              <w:top w:w="80" w:type="dxa"/>
              <w:left w:w="100" w:type="dxa"/>
              <w:bottom w:w="80" w:type="dxa"/>
              <w:right w:w="100" w:type="dxa"/>
            </w:tcMar>
            <w:vAlign w:val="center"/>
          </w:tcPr>
          <w:p w14:paraId="68BD7154" w14:textId="77777777" w:rsidR="00C47A1E" w:rsidRPr="004012C5" w:rsidRDefault="003744EC" w:rsidP="007119F8">
            <w:pPr>
              <w:jc w:val="left"/>
              <w:rPr>
                <w:sz w:val="16"/>
                <w:szCs w:val="16"/>
                <w:lang w:val="et-EE"/>
              </w:rPr>
            </w:pPr>
            <w:r w:rsidRPr="004012C5">
              <w:rPr>
                <w:sz w:val="16"/>
                <w:szCs w:val="16"/>
                <w:lang w:val="et-EE"/>
              </w:rPr>
              <w:t xml:space="preserve">Täidab õppusel oma tavapärasest töö- või ametialasest rollist lähtuvaid ülesandeid ning tegutseb vastavalt õppuse stsenaariumile ja saadud infole. NB ei ole samal ajal põhitööga hõivatud. </w:t>
            </w:r>
          </w:p>
        </w:tc>
      </w:tr>
      <w:tr w:rsidR="00C47A1E" w:rsidRPr="004012C5" w14:paraId="1904E7A7" w14:textId="77777777" w:rsidTr="00CB09BF">
        <w:trPr>
          <w:jc w:val="center"/>
        </w:trPr>
        <w:tc>
          <w:tcPr>
            <w:tcW w:w="2410" w:type="dxa"/>
            <w:tcMar>
              <w:top w:w="80" w:type="dxa"/>
              <w:left w:w="100" w:type="dxa"/>
              <w:bottom w:w="80" w:type="dxa"/>
              <w:right w:w="100" w:type="dxa"/>
            </w:tcMar>
            <w:vAlign w:val="center"/>
          </w:tcPr>
          <w:p w14:paraId="24DD5E4E" w14:textId="77777777" w:rsidR="00C47A1E" w:rsidRPr="004012C5" w:rsidRDefault="003744EC" w:rsidP="007119F8">
            <w:pPr>
              <w:jc w:val="left"/>
              <w:rPr>
                <w:b/>
                <w:bCs/>
                <w:sz w:val="16"/>
                <w:szCs w:val="16"/>
                <w:lang w:val="et-EE"/>
              </w:rPr>
            </w:pPr>
            <w:r w:rsidRPr="004012C5">
              <w:rPr>
                <w:b/>
                <w:bCs/>
                <w:sz w:val="16"/>
                <w:szCs w:val="16"/>
                <w:lang w:val="et-EE"/>
              </w:rPr>
              <w:t>Ohutuse eest vastutav isik</w:t>
            </w:r>
          </w:p>
        </w:tc>
        <w:tc>
          <w:tcPr>
            <w:tcW w:w="6929" w:type="dxa"/>
            <w:tcMar>
              <w:top w:w="80" w:type="dxa"/>
              <w:left w:w="100" w:type="dxa"/>
              <w:bottom w:w="80" w:type="dxa"/>
              <w:right w:w="100" w:type="dxa"/>
            </w:tcMar>
            <w:vAlign w:val="center"/>
          </w:tcPr>
          <w:p w14:paraId="5B77ABC1" w14:textId="77777777" w:rsidR="00C47A1E" w:rsidRPr="004012C5" w:rsidRDefault="003744EC" w:rsidP="007119F8">
            <w:pPr>
              <w:jc w:val="left"/>
              <w:rPr>
                <w:sz w:val="16"/>
                <w:szCs w:val="16"/>
                <w:lang w:val="et-EE"/>
              </w:rPr>
            </w:pPr>
            <w:r w:rsidRPr="004012C5">
              <w:rPr>
                <w:sz w:val="16"/>
                <w:szCs w:val="16"/>
                <w:lang w:val="et-EE"/>
              </w:rPr>
              <w:t>Jälgib ohutust ja vajadusel teeb ettepaneku õppuse peatamiseks või lõpetamiseks.</w:t>
            </w:r>
          </w:p>
        </w:tc>
      </w:tr>
      <w:tr w:rsidR="00C47A1E" w:rsidRPr="004012C5" w14:paraId="41FB9BBE" w14:textId="77777777" w:rsidTr="00CB09BF">
        <w:trPr>
          <w:jc w:val="center"/>
        </w:trPr>
        <w:tc>
          <w:tcPr>
            <w:tcW w:w="2410" w:type="dxa"/>
            <w:tcMar>
              <w:top w:w="80" w:type="dxa"/>
              <w:left w:w="100" w:type="dxa"/>
              <w:bottom w:w="80" w:type="dxa"/>
              <w:right w:w="100" w:type="dxa"/>
            </w:tcMar>
            <w:vAlign w:val="center"/>
          </w:tcPr>
          <w:p w14:paraId="6C37B1A8" w14:textId="77777777" w:rsidR="00C47A1E" w:rsidRPr="004012C5" w:rsidRDefault="003744EC" w:rsidP="007119F8">
            <w:pPr>
              <w:jc w:val="left"/>
              <w:rPr>
                <w:b/>
                <w:bCs/>
                <w:sz w:val="16"/>
                <w:szCs w:val="16"/>
                <w:lang w:val="et-EE"/>
              </w:rPr>
            </w:pPr>
            <w:r w:rsidRPr="004012C5">
              <w:rPr>
                <w:b/>
                <w:bCs/>
                <w:sz w:val="16"/>
                <w:szCs w:val="16"/>
                <w:lang w:val="et-EE"/>
              </w:rPr>
              <w:t>Teavituse eest vastutav isik</w:t>
            </w:r>
          </w:p>
        </w:tc>
        <w:tc>
          <w:tcPr>
            <w:tcW w:w="6929" w:type="dxa"/>
            <w:tcMar>
              <w:top w:w="80" w:type="dxa"/>
              <w:left w:w="100" w:type="dxa"/>
              <w:bottom w:w="80" w:type="dxa"/>
              <w:right w:w="100" w:type="dxa"/>
            </w:tcMar>
            <w:vAlign w:val="center"/>
          </w:tcPr>
          <w:p w14:paraId="2FA75884" w14:textId="77777777" w:rsidR="00C47A1E" w:rsidRPr="004012C5" w:rsidRDefault="003744EC" w:rsidP="007119F8">
            <w:pPr>
              <w:jc w:val="left"/>
              <w:rPr>
                <w:sz w:val="16"/>
                <w:szCs w:val="16"/>
                <w:lang w:val="et-EE"/>
              </w:rPr>
            </w:pPr>
            <w:r w:rsidRPr="004012C5">
              <w:rPr>
                <w:sz w:val="16"/>
                <w:szCs w:val="16"/>
                <w:lang w:val="et-EE"/>
              </w:rPr>
              <w:t>Korraldab õppusega seotud teavituse.</w:t>
            </w:r>
          </w:p>
        </w:tc>
      </w:tr>
      <w:tr w:rsidR="00C47A1E" w:rsidRPr="004012C5" w14:paraId="4C4EF9E9" w14:textId="77777777" w:rsidTr="00CB09BF">
        <w:trPr>
          <w:jc w:val="center"/>
        </w:trPr>
        <w:tc>
          <w:tcPr>
            <w:tcW w:w="2410" w:type="dxa"/>
            <w:tcMar>
              <w:top w:w="80" w:type="dxa"/>
              <w:left w:w="100" w:type="dxa"/>
              <w:bottom w:w="80" w:type="dxa"/>
              <w:right w:w="100" w:type="dxa"/>
            </w:tcMar>
            <w:vAlign w:val="center"/>
          </w:tcPr>
          <w:p w14:paraId="6C928F0E" w14:textId="77777777" w:rsidR="00C47A1E" w:rsidRPr="004012C5" w:rsidRDefault="003744EC" w:rsidP="007119F8">
            <w:pPr>
              <w:jc w:val="left"/>
              <w:rPr>
                <w:b/>
                <w:bCs/>
                <w:sz w:val="16"/>
                <w:szCs w:val="16"/>
                <w:lang w:val="et-EE"/>
              </w:rPr>
            </w:pPr>
            <w:r w:rsidRPr="004012C5">
              <w:rPr>
                <w:b/>
                <w:bCs/>
                <w:sz w:val="16"/>
                <w:szCs w:val="16"/>
                <w:lang w:val="et-EE"/>
              </w:rPr>
              <w:t>Kokkuvõtte koostaja</w:t>
            </w:r>
          </w:p>
        </w:tc>
        <w:tc>
          <w:tcPr>
            <w:tcW w:w="6929" w:type="dxa"/>
            <w:tcMar>
              <w:top w:w="80" w:type="dxa"/>
              <w:left w:w="100" w:type="dxa"/>
              <w:bottom w:w="80" w:type="dxa"/>
              <w:right w:w="100" w:type="dxa"/>
            </w:tcMar>
            <w:vAlign w:val="center"/>
          </w:tcPr>
          <w:p w14:paraId="4D86ED6B" w14:textId="77777777" w:rsidR="00C47A1E" w:rsidRPr="004012C5" w:rsidRDefault="003744EC" w:rsidP="007119F8">
            <w:pPr>
              <w:jc w:val="left"/>
              <w:rPr>
                <w:sz w:val="16"/>
                <w:szCs w:val="16"/>
                <w:lang w:val="et-EE"/>
              </w:rPr>
            </w:pPr>
            <w:r w:rsidRPr="004012C5">
              <w:rPr>
                <w:sz w:val="16"/>
                <w:szCs w:val="16"/>
                <w:lang w:val="et-EE"/>
              </w:rPr>
              <w:t>Koondab õppuse tulemused ja tegevuskava.</w:t>
            </w:r>
          </w:p>
        </w:tc>
      </w:tr>
    </w:tbl>
    <w:p w14:paraId="0CD649E5" w14:textId="77777777" w:rsidR="00CB09BF" w:rsidRPr="004012C5" w:rsidRDefault="00CB09BF" w:rsidP="007119F8">
      <w:pPr>
        <w:jc w:val="left"/>
        <w:rPr>
          <w:lang w:val="et-EE"/>
        </w:rPr>
        <w:sectPr w:rsidR="00CB09BF" w:rsidRPr="004012C5" w:rsidSect="00404E09">
          <w:type w:val="continuous"/>
          <w:pgSz w:w="11906" w:h="16838"/>
          <w:pgMar w:top="1134" w:right="1134" w:bottom="1134" w:left="1361" w:header="0" w:footer="720" w:gutter="0"/>
          <w:cols w:space="708"/>
          <w:formProt w:val="0"/>
          <w:docGrid w:linePitch="360"/>
        </w:sectPr>
      </w:pPr>
    </w:p>
    <w:p w14:paraId="13DD9F66" w14:textId="77777777" w:rsidR="00C47A1E" w:rsidRPr="004012C5" w:rsidRDefault="003744EC" w:rsidP="007119F8">
      <w:pPr>
        <w:jc w:val="left"/>
        <w:rPr>
          <w:lang w:val="et-EE"/>
        </w:rPr>
      </w:pPr>
      <w:r w:rsidRPr="004012C5">
        <w:rPr>
          <w:lang w:val="et-EE"/>
        </w:rPr>
        <w:t>Väiksemas asutuses võib üks inimene täita mitut rolli (vt tabel nr 3). Kombineerida ei tohi aga rolle, mis tekitaksid huvide konflikti või liiga suure koormuse: õppuse korraldaja ja mängujuht ei tohi olla samal ajal rollimängija ega treenitav; hindaja ei tohi hinnata tegevusi, milles ta ise osaleb; ohutuse eest vastutav isik ei tohi olla treenitav.</w:t>
      </w:r>
    </w:p>
    <w:p w14:paraId="3838D14A" w14:textId="3F6E2879" w:rsidR="00A63850" w:rsidRPr="004012C5" w:rsidRDefault="008E1D06">
      <w:pPr>
        <w:rPr>
          <w:color w:val="auto"/>
          <w:lang w:val="et-EE"/>
        </w:rPr>
      </w:pPr>
      <w:r w:rsidRPr="004012C5">
        <w:rPr>
          <w:b/>
          <w:color w:val="auto"/>
          <w:lang w:val="et-EE"/>
        </w:rPr>
        <w:t xml:space="preserve">Põhimõte: lauaõppusel võib rolle ühendada rohkem, sest praktilisi tegevusi ei toimu. Praktilisel õppusel tuleb ohutuse eest vastutaja ja hindaja sõltumatus </w:t>
      </w:r>
      <w:r w:rsidRPr="004012C5">
        <w:rPr>
          <w:b/>
          <w:color w:val="auto"/>
          <w:lang w:val="et-EE"/>
        </w:rPr>
        <w:t>tagada rangemalt: nad ei osale hinnatavates tegevustes ega ole treenitavad.</w:t>
      </w:r>
    </w:p>
    <w:p w14:paraId="76C1D76D" w14:textId="7A72037C" w:rsidR="00CB09BF" w:rsidRPr="004012C5" w:rsidRDefault="003744EC" w:rsidP="007119F8">
      <w:pPr>
        <w:jc w:val="left"/>
        <w:rPr>
          <w:lang w:val="et-EE"/>
        </w:rPr>
      </w:pPr>
      <w:r w:rsidRPr="004012C5">
        <w:rPr>
          <w:lang w:val="et-EE"/>
        </w:rPr>
        <w:t xml:space="preserve">Vastavalt stsenaariumile tuleb hinnata koostööpartnerite kaasamise vajadust. Näiteks võib olla vajalik kaasata kohalik omavalitsus, Päästeamet, Politsei- ja Piirivalveamet, Sotsiaalkindlustusamet, tervishoiuteenuse osutaja, </w:t>
      </w:r>
      <w:proofErr w:type="spellStart"/>
      <w:r w:rsidRPr="004012C5">
        <w:rPr>
          <w:lang w:val="et-EE"/>
        </w:rPr>
        <w:t>toitlustaja</w:t>
      </w:r>
      <w:proofErr w:type="spellEnd"/>
      <w:r w:rsidRPr="004012C5">
        <w:rPr>
          <w:lang w:val="et-EE"/>
        </w:rPr>
        <w:t>, transpordipartner või vabatahtlikud (partnerid vali vastavalt olukorrale).</w:t>
      </w:r>
    </w:p>
    <w:p w14:paraId="02FC9C12" w14:textId="77777777" w:rsidR="00BE4377" w:rsidRPr="004012C5" w:rsidRDefault="00BE4377" w:rsidP="007119F8">
      <w:pPr>
        <w:jc w:val="left"/>
        <w:rPr>
          <w:lang w:val="et-EE"/>
        </w:rPr>
      </w:pPr>
    </w:p>
    <w:p w14:paraId="7ABEEAAD" w14:textId="77777777" w:rsidR="008E1D06" w:rsidRPr="004012C5" w:rsidRDefault="008E1D06" w:rsidP="007119F8">
      <w:pPr>
        <w:jc w:val="left"/>
        <w:rPr>
          <w:lang w:val="et-EE"/>
        </w:rPr>
      </w:pPr>
    </w:p>
    <w:p w14:paraId="05725EBF" w14:textId="77777777" w:rsidR="00CB09BF" w:rsidRPr="004012C5" w:rsidRDefault="00CB09BF" w:rsidP="00CF15F4">
      <w:pPr>
        <w:pStyle w:val="Pealkiri2"/>
        <w:numPr>
          <w:ilvl w:val="0"/>
          <w:numId w:val="0"/>
        </w:numPr>
        <w:sectPr w:rsidR="00CB09BF" w:rsidRPr="004012C5" w:rsidSect="00CB09BF">
          <w:type w:val="continuous"/>
          <w:pgSz w:w="11906" w:h="16838"/>
          <w:pgMar w:top="1134" w:right="1134" w:bottom="1134" w:left="1361" w:header="0" w:footer="720" w:gutter="0"/>
          <w:cols w:num="2" w:space="708"/>
          <w:formProt w:val="0"/>
          <w:docGrid w:linePitch="360"/>
        </w:sectPr>
      </w:pPr>
    </w:p>
    <w:p w14:paraId="0FA97977" w14:textId="77777777" w:rsidR="00C47A1E" w:rsidRPr="004012C5" w:rsidRDefault="003744EC" w:rsidP="00CF15F4">
      <w:pPr>
        <w:pStyle w:val="Pealkiri2"/>
      </w:pPr>
      <w:r w:rsidRPr="004012C5">
        <w:t>Õppuse rollid väikeses asutuses</w:t>
      </w:r>
    </w:p>
    <w:p w14:paraId="73A586EB" w14:textId="720F03EA" w:rsidR="00C47A1E" w:rsidRPr="004012C5" w:rsidRDefault="003744EC" w:rsidP="007119F8">
      <w:pPr>
        <w:pStyle w:val="Loendilik"/>
        <w:numPr>
          <w:ilvl w:val="2"/>
          <w:numId w:val="7"/>
        </w:numPr>
        <w:jc w:val="left"/>
        <w:rPr>
          <w:lang w:val="et-EE"/>
        </w:rPr>
      </w:pPr>
      <w:r w:rsidRPr="004012C5">
        <w:rPr>
          <w:lang w:val="et-EE"/>
        </w:rPr>
        <w:t>Väiksemas ööpäevaringse</w:t>
      </w:r>
      <w:r w:rsidR="00867E0E">
        <w:rPr>
          <w:lang w:val="et-EE"/>
        </w:rPr>
        <w:t>t</w:t>
      </w:r>
      <w:r w:rsidRPr="004012C5">
        <w:rPr>
          <w:lang w:val="et-EE"/>
        </w:rPr>
        <w:t xml:space="preserve"> sotsiaalteenus</w:t>
      </w:r>
      <w:r w:rsidR="00867E0E">
        <w:rPr>
          <w:lang w:val="et-EE"/>
        </w:rPr>
        <w:t>t</w:t>
      </w:r>
      <w:r w:rsidRPr="004012C5">
        <w:rPr>
          <w:lang w:val="et-EE"/>
        </w:rPr>
        <w:t xml:space="preserve"> osuta</w:t>
      </w:r>
      <w:r w:rsidR="00867E0E">
        <w:rPr>
          <w:lang w:val="et-EE"/>
        </w:rPr>
        <w:t>vas asutuses</w:t>
      </w:r>
      <w:r w:rsidRPr="004012C5">
        <w:rPr>
          <w:lang w:val="et-EE"/>
        </w:rPr>
        <w:t xml:space="preserve"> ei pruugi olla võimalik määrata igale õppuse rollile eraldi inimest. Sellisel juhul võib üks inimene täita mitut rolli, kui see ei kahjusta õppuse ohutust ega eesmärgi täitmist. Oluline on, et enne õppust oleks selgelt kokku lepitud, kes õppust juhib, kes jälgib tegevusi ja teeb märkmeid, kes vastutab ohutuse eest ning kes osaleb õppusel treenitavana.</w:t>
      </w:r>
    </w:p>
    <w:p w14:paraId="3035EA85" w14:textId="77777777" w:rsidR="00C47A1E" w:rsidRPr="004012C5" w:rsidRDefault="003744EC" w:rsidP="007119F8">
      <w:pPr>
        <w:pStyle w:val="Loendilik"/>
        <w:numPr>
          <w:ilvl w:val="2"/>
          <w:numId w:val="7"/>
        </w:numPr>
        <w:jc w:val="left"/>
        <w:rPr>
          <w:lang w:val="et-EE"/>
        </w:rPr>
      </w:pPr>
      <w:r w:rsidRPr="004012C5">
        <w:rPr>
          <w:lang w:val="et-EE"/>
        </w:rPr>
        <w:t>Väikese asutuse õppuse puhul võib rollid jagada näiteks järgmiselt:</w:t>
      </w:r>
    </w:p>
    <w:p w14:paraId="1F72C19E" w14:textId="4047AFDB" w:rsidR="00240B89" w:rsidRDefault="00CF15F4">
      <w:pPr>
        <w:spacing w:after="0"/>
        <w:jc w:val="left"/>
        <w:rPr>
          <w:lang w:val="et-EE"/>
        </w:rPr>
      </w:pPr>
      <w:r w:rsidRPr="004012C5">
        <w:rPr>
          <w:lang w:val="et-EE"/>
        </w:rPr>
        <w:br w:type="page"/>
      </w:r>
    </w:p>
    <w:p w14:paraId="20D77C2E" w14:textId="7FC4E9BB" w:rsidR="00CF15F4" w:rsidRPr="004012C5" w:rsidRDefault="00240B89" w:rsidP="00240B89">
      <w:pPr>
        <w:pStyle w:val="Pealdis"/>
        <w:jc w:val="left"/>
        <w:rPr>
          <w:lang w:val="et-EE"/>
        </w:rPr>
      </w:pPr>
      <w:r w:rsidRPr="004012C5">
        <w:rPr>
          <w:lang w:val="et-EE"/>
        </w:rPr>
        <w:lastRenderedPageBreak/>
        <w:t xml:space="preserve">Tabel nr </w:t>
      </w:r>
      <w:r>
        <w:rPr>
          <w:lang w:val="et-EE"/>
        </w:rPr>
        <w:t>4</w:t>
      </w:r>
      <w:r w:rsidRPr="004012C5">
        <w:rPr>
          <w:lang w:val="et-EE"/>
        </w:rPr>
        <w:t>. Õppuse</w:t>
      </w:r>
      <w:r>
        <w:rPr>
          <w:lang w:val="et-EE"/>
        </w:rPr>
        <w:t>l os</w:t>
      </w:r>
      <w:r w:rsidR="00211B8E">
        <w:rPr>
          <w:lang w:val="et-EE"/>
        </w:rPr>
        <w:t>aleja</w:t>
      </w:r>
      <w:r>
        <w:rPr>
          <w:lang w:val="et-EE"/>
        </w:rPr>
        <w:t xml:space="preserve"> ja </w:t>
      </w:r>
      <w:r w:rsidR="00211B8E">
        <w:rPr>
          <w:lang w:val="et-EE"/>
        </w:rPr>
        <w:t>roll</w:t>
      </w:r>
    </w:p>
    <w:tbl>
      <w:tblPr>
        <w:tblStyle w:val="Kontuurtabel"/>
        <w:tblW w:w="9344"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6"/>
        <w:gridCol w:w="4808"/>
      </w:tblGrid>
      <w:tr w:rsidR="00C47A1E" w:rsidRPr="004012C5" w14:paraId="2856B745" w14:textId="77777777" w:rsidTr="007119F8">
        <w:trPr>
          <w:tblHeader/>
          <w:jc w:val="center"/>
        </w:trPr>
        <w:tc>
          <w:tcPr>
            <w:tcW w:w="4536" w:type="dxa"/>
            <w:tcBorders>
              <w:top w:val="nil"/>
              <w:bottom w:val="nil"/>
            </w:tcBorders>
            <w:shd w:val="clear" w:color="auto" w:fill="003087"/>
            <w:tcMar>
              <w:top w:w="80" w:type="dxa"/>
              <w:left w:w="100" w:type="dxa"/>
              <w:bottom w:w="80" w:type="dxa"/>
              <w:right w:w="100" w:type="dxa"/>
            </w:tcMar>
            <w:vAlign w:val="center"/>
          </w:tcPr>
          <w:p w14:paraId="107A80F3" w14:textId="77777777" w:rsidR="00C47A1E" w:rsidRPr="004012C5" w:rsidRDefault="00CB09BF" w:rsidP="007119F8">
            <w:pPr>
              <w:jc w:val="left"/>
              <w:rPr>
                <w:color w:val="FFFFFF" w:themeColor="background1"/>
                <w:sz w:val="20"/>
                <w:szCs w:val="20"/>
                <w:lang w:val="et-EE"/>
              </w:rPr>
            </w:pPr>
            <w:r w:rsidRPr="004012C5">
              <w:rPr>
                <w:color w:val="FFFFFF" w:themeColor="background1"/>
                <w:sz w:val="20"/>
                <w:szCs w:val="20"/>
                <w:lang w:val="et-EE"/>
              </w:rPr>
              <w:t>ÕPPUSEL OSALEJA</w:t>
            </w:r>
          </w:p>
        </w:tc>
        <w:tc>
          <w:tcPr>
            <w:tcW w:w="4808" w:type="dxa"/>
            <w:tcBorders>
              <w:top w:val="nil"/>
              <w:bottom w:val="nil"/>
            </w:tcBorders>
            <w:shd w:val="clear" w:color="auto" w:fill="003087"/>
            <w:tcMar>
              <w:top w:w="80" w:type="dxa"/>
              <w:left w:w="100" w:type="dxa"/>
              <w:bottom w:w="80" w:type="dxa"/>
              <w:right w:w="100" w:type="dxa"/>
            </w:tcMar>
            <w:vAlign w:val="center"/>
          </w:tcPr>
          <w:p w14:paraId="46B1A6BF" w14:textId="77777777" w:rsidR="00C47A1E" w:rsidRPr="004012C5" w:rsidRDefault="00CB09BF" w:rsidP="007119F8">
            <w:pPr>
              <w:jc w:val="left"/>
              <w:rPr>
                <w:color w:val="FFFFFF" w:themeColor="background1"/>
                <w:sz w:val="20"/>
                <w:szCs w:val="20"/>
                <w:lang w:val="et-EE"/>
              </w:rPr>
            </w:pPr>
            <w:r w:rsidRPr="004012C5">
              <w:rPr>
                <w:color w:val="FFFFFF" w:themeColor="background1"/>
                <w:sz w:val="20"/>
                <w:szCs w:val="20"/>
                <w:lang w:val="et-EE"/>
              </w:rPr>
              <w:t>ROLL ÕPPUSEL</w:t>
            </w:r>
          </w:p>
        </w:tc>
      </w:tr>
      <w:tr w:rsidR="00C47A1E" w:rsidRPr="004012C5" w14:paraId="19D3B48C" w14:textId="77777777" w:rsidTr="007119F8">
        <w:trPr>
          <w:jc w:val="center"/>
        </w:trPr>
        <w:tc>
          <w:tcPr>
            <w:tcW w:w="4536" w:type="dxa"/>
            <w:tcBorders>
              <w:top w:val="nil"/>
            </w:tcBorders>
            <w:tcMar>
              <w:top w:w="80" w:type="dxa"/>
              <w:left w:w="100" w:type="dxa"/>
              <w:bottom w:w="80" w:type="dxa"/>
              <w:right w:w="100" w:type="dxa"/>
            </w:tcMar>
            <w:vAlign w:val="center"/>
          </w:tcPr>
          <w:p w14:paraId="21C1894A" w14:textId="77777777" w:rsidR="00C47A1E" w:rsidRPr="004012C5" w:rsidRDefault="00CB09BF" w:rsidP="007119F8">
            <w:pPr>
              <w:jc w:val="left"/>
              <w:rPr>
                <w:b/>
                <w:bCs/>
                <w:sz w:val="16"/>
                <w:szCs w:val="16"/>
                <w:lang w:val="et-EE"/>
              </w:rPr>
            </w:pPr>
            <w:r w:rsidRPr="004012C5">
              <w:rPr>
                <w:b/>
                <w:bCs/>
                <w:sz w:val="16"/>
                <w:szCs w:val="16"/>
                <w:lang w:val="et-EE"/>
              </w:rPr>
              <w:t>A</w:t>
            </w:r>
            <w:r w:rsidR="003744EC" w:rsidRPr="004012C5">
              <w:rPr>
                <w:b/>
                <w:bCs/>
                <w:sz w:val="16"/>
                <w:szCs w:val="16"/>
                <w:lang w:val="et-EE"/>
              </w:rPr>
              <w:t>sutuse juht või vastutav töötaja</w:t>
            </w:r>
          </w:p>
        </w:tc>
        <w:tc>
          <w:tcPr>
            <w:tcW w:w="4808" w:type="dxa"/>
            <w:tcBorders>
              <w:top w:val="nil"/>
            </w:tcBorders>
            <w:tcMar>
              <w:top w:w="80" w:type="dxa"/>
              <w:left w:w="100" w:type="dxa"/>
              <w:bottom w:w="80" w:type="dxa"/>
              <w:right w:w="100" w:type="dxa"/>
            </w:tcMar>
            <w:vAlign w:val="center"/>
          </w:tcPr>
          <w:p w14:paraId="18BCB0B4" w14:textId="77777777" w:rsidR="00C47A1E" w:rsidRPr="004012C5" w:rsidRDefault="00CB09BF" w:rsidP="007119F8">
            <w:pPr>
              <w:jc w:val="left"/>
              <w:rPr>
                <w:sz w:val="16"/>
                <w:szCs w:val="16"/>
                <w:lang w:val="et-EE"/>
              </w:rPr>
            </w:pPr>
            <w:r w:rsidRPr="004012C5">
              <w:rPr>
                <w:sz w:val="16"/>
                <w:szCs w:val="16"/>
                <w:lang w:val="et-EE"/>
              </w:rPr>
              <w:t>Õ</w:t>
            </w:r>
            <w:r w:rsidR="003744EC" w:rsidRPr="004012C5">
              <w:rPr>
                <w:sz w:val="16"/>
                <w:szCs w:val="16"/>
                <w:lang w:val="et-EE"/>
              </w:rPr>
              <w:t>ppuse korraldaja ja mängujuht</w:t>
            </w:r>
          </w:p>
        </w:tc>
      </w:tr>
      <w:tr w:rsidR="00C47A1E" w:rsidRPr="004012C5" w14:paraId="6F09BC02" w14:textId="77777777" w:rsidTr="00CB09BF">
        <w:trPr>
          <w:jc w:val="center"/>
        </w:trPr>
        <w:tc>
          <w:tcPr>
            <w:tcW w:w="4536" w:type="dxa"/>
            <w:tcMar>
              <w:top w:w="80" w:type="dxa"/>
              <w:left w:w="100" w:type="dxa"/>
              <w:bottom w:w="80" w:type="dxa"/>
              <w:right w:w="100" w:type="dxa"/>
            </w:tcMar>
            <w:vAlign w:val="center"/>
          </w:tcPr>
          <w:p w14:paraId="69C21973" w14:textId="77777777" w:rsidR="00C47A1E" w:rsidRPr="004012C5" w:rsidRDefault="00CB09BF" w:rsidP="007119F8">
            <w:pPr>
              <w:jc w:val="left"/>
              <w:rPr>
                <w:b/>
                <w:bCs/>
                <w:sz w:val="16"/>
                <w:szCs w:val="16"/>
                <w:lang w:val="et-EE"/>
              </w:rPr>
            </w:pPr>
            <w:r w:rsidRPr="004012C5">
              <w:rPr>
                <w:b/>
                <w:bCs/>
                <w:sz w:val="16"/>
                <w:szCs w:val="16"/>
                <w:lang w:val="et-EE"/>
              </w:rPr>
              <w:t>Ü</w:t>
            </w:r>
            <w:r w:rsidR="003744EC" w:rsidRPr="004012C5">
              <w:rPr>
                <w:b/>
                <w:bCs/>
                <w:sz w:val="16"/>
                <w:szCs w:val="16"/>
                <w:lang w:val="et-EE"/>
              </w:rPr>
              <w:t>ks töötaja või kaasatud partner</w:t>
            </w:r>
          </w:p>
        </w:tc>
        <w:tc>
          <w:tcPr>
            <w:tcW w:w="4808" w:type="dxa"/>
            <w:tcMar>
              <w:top w:w="80" w:type="dxa"/>
              <w:left w:w="100" w:type="dxa"/>
              <w:bottom w:w="80" w:type="dxa"/>
              <w:right w:w="100" w:type="dxa"/>
            </w:tcMar>
            <w:vAlign w:val="center"/>
          </w:tcPr>
          <w:p w14:paraId="565752A1" w14:textId="77777777" w:rsidR="00C47A1E" w:rsidRPr="004012C5" w:rsidRDefault="00CB09BF" w:rsidP="007119F8">
            <w:pPr>
              <w:jc w:val="left"/>
              <w:rPr>
                <w:sz w:val="16"/>
                <w:szCs w:val="16"/>
                <w:lang w:val="et-EE"/>
              </w:rPr>
            </w:pPr>
            <w:r w:rsidRPr="004012C5">
              <w:rPr>
                <w:sz w:val="16"/>
                <w:szCs w:val="16"/>
                <w:lang w:val="et-EE"/>
              </w:rPr>
              <w:t>H</w:t>
            </w:r>
            <w:r w:rsidR="003744EC" w:rsidRPr="004012C5">
              <w:rPr>
                <w:sz w:val="16"/>
                <w:szCs w:val="16"/>
                <w:lang w:val="et-EE"/>
              </w:rPr>
              <w:t>indaja ja märkmete tegija</w:t>
            </w:r>
          </w:p>
        </w:tc>
      </w:tr>
      <w:tr w:rsidR="00C47A1E" w:rsidRPr="004012C5" w14:paraId="0B93DA8C" w14:textId="77777777" w:rsidTr="00CB09BF">
        <w:trPr>
          <w:jc w:val="center"/>
        </w:trPr>
        <w:tc>
          <w:tcPr>
            <w:tcW w:w="4536" w:type="dxa"/>
            <w:tcMar>
              <w:top w:w="80" w:type="dxa"/>
              <w:left w:w="100" w:type="dxa"/>
              <w:bottom w:w="80" w:type="dxa"/>
              <w:right w:w="100" w:type="dxa"/>
            </w:tcMar>
            <w:vAlign w:val="center"/>
          </w:tcPr>
          <w:p w14:paraId="58546B35" w14:textId="77777777" w:rsidR="00C47A1E" w:rsidRPr="004012C5" w:rsidRDefault="00CB09BF" w:rsidP="007119F8">
            <w:pPr>
              <w:jc w:val="left"/>
              <w:rPr>
                <w:b/>
                <w:bCs/>
                <w:sz w:val="16"/>
                <w:szCs w:val="16"/>
                <w:lang w:val="et-EE"/>
              </w:rPr>
            </w:pPr>
            <w:r w:rsidRPr="004012C5">
              <w:rPr>
                <w:b/>
                <w:bCs/>
                <w:sz w:val="16"/>
                <w:szCs w:val="16"/>
                <w:lang w:val="et-EE"/>
              </w:rPr>
              <w:t>V</w:t>
            </w:r>
            <w:r w:rsidR="003744EC" w:rsidRPr="004012C5">
              <w:rPr>
                <w:b/>
                <w:bCs/>
                <w:sz w:val="16"/>
                <w:szCs w:val="16"/>
                <w:lang w:val="et-EE"/>
              </w:rPr>
              <w:t>ajadusel üks töötaja, partner või vabatahtlik</w:t>
            </w:r>
          </w:p>
        </w:tc>
        <w:tc>
          <w:tcPr>
            <w:tcW w:w="4808" w:type="dxa"/>
            <w:tcMar>
              <w:top w:w="80" w:type="dxa"/>
              <w:left w:w="100" w:type="dxa"/>
              <w:bottom w:w="80" w:type="dxa"/>
              <w:right w:w="100" w:type="dxa"/>
            </w:tcMar>
            <w:vAlign w:val="center"/>
          </w:tcPr>
          <w:p w14:paraId="39A1B46F" w14:textId="77777777" w:rsidR="00C47A1E" w:rsidRPr="004012C5" w:rsidRDefault="00CB09BF" w:rsidP="007119F8">
            <w:pPr>
              <w:jc w:val="left"/>
              <w:rPr>
                <w:sz w:val="16"/>
                <w:szCs w:val="16"/>
                <w:lang w:val="et-EE"/>
              </w:rPr>
            </w:pPr>
            <w:r w:rsidRPr="004012C5">
              <w:rPr>
                <w:sz w:val="16"/>
                <w:szCs w:val="16"/>
                <w:lang w:val="et-EE"/>
              </w:rPr>
              <w:t>N</w:t>
            </w:r>
            <w:r w:rsidR="003744EC" w:rsidRPr="004012C5">
              <w:rPr>
                <w:sz w:val="16"/>
                <w:szCs w:val="16"/>
                <w:lang w:val="et-EE"/>
              </w:rPr>
              <w:t>äiteks</w:t>
            </w:r>
            <w:r w:rsidR="00241265" w:rsidRPr="004012C5">
              <w:rPr>
                <w:sz w:val="16"/>
                <w:szCs w:val="16"/>
                <w:lang w:val="et-EE"/>
              </w:rPr>
              <w:t xml:space="preserve"> </w:t>
            </w:r>
            <w:r w:rsidR="003744EC" w:rsidRPr="004012C5">
              <w:rPr>
                <w:sz w:val="16"/>
                <w:szCs w:val="16"/>
                <w:lang w:val="et-EE"/>
              </w:rPr>
              <w:t>KOV-i, lähedase või teenuseosutaja rollis</w:t>
            </w:r>
          </w:p>
        </w:tc>
      </w:tr>
      <w:tr w:rsidR="00C47A1E" w:rsidRPr="004012C5" w14:paraId="5A73ED36" w14:textId="77777777" w:rsidTr="00CB09BF">
        <w:trPr>
          <w:jc w:val="center"/>
        </w:trPr>
        <w:tc>
          <w:tcPr>
            <w:tcW w:w="4536" w:type="dxa"/>
            <w:tcMar>
              <w:top w:w="80" w:type="dxa"/>
              <w:left w:w="100" w:type="dxa"/>
              <w:bottom w:w="80" w:type="dxa"/>
              <w:right w:w="100" w:type="dxa"/>
            </w:tcMar>
            <w:vAlign w:val="center"/>
          </w:tcPr>
          <w:p w14:paraId="4233E6A1" w14:textId="77777777" w:rsidR="00C47A1E" w:rsidRPr="004012C5" w:rsidRDefault="00CB09BF" w:rsidP="007119F8">
            <w:pPr>
              <w:jc w:val="left"/>
              <w:rPr>
                <w:b/>
                <w:bCs/>
                <w:sz w:val="16"/>
                <w:szCs w:val="16"/>
                <w:lang w:val="et-EE"/>
              </w:rPr>
            </w:pPr>
            <w:r w:rsidRPr="004012C5">
              <w:rPr>
                <w:b/>
                <w:bCs/>
                <w:sz w:val="16"/>
                <w:szCs w:val="16"/>
                <w:lang w:val="et-EE"/>
              </w:rPr>
              <w:t>A</w:t>
            </w:r>
            <w:r w:rsidR="003744EC" w:rsidRPr="004012C5">
              <w:rPr>
                <w:b/>
                <w:bCs/>
                <w:sz w:val="16"/>
                <w:szCs w:val="16"/>
                <w:lang w:val="et-EE"/>
              </w:rPr>
              <w:t>sutuse juht, vahetuse vanem või muu määratud töötaja</w:t>
            </w:r>
          </w:p>
        </w:tc>
        <w:tc>
          <w:tcPr>
            <w:tcW w:w="4808" w:type="dxa"/>
            <w:tcMar>
              <w:top w:w="80" w:type="dxa"/>
              <w:left w:w="100" w:type="dxa"/>
              <w:bottom w:w="80" w:type="dxa"/>
              <w:right w:w="100" w:type="dxa"/>
            </w:tcMar>
            <w:vAlign w:val="center"/>
          </w:tcPr>
          <w:p w14:paraId="5C238A0D" w14:textId="02867E79" w:rsidR="00CF15F4" w:rsidRPr="004012C5" w:rsidRDefault="00CB09BF" w:rsidP="007119F8">
            <w:pPr>
              <w:jc w:val="left"/>
              <w:rPr>
                <w:sz w:val="16"/>
                <w:szCs w:val="16"/>
                <w:lang w:val="et-EE"/>
              </w:rPr>
            </w:pPr>
            <w:r w:rsidRPr="004012C5">
              <w:rPr>
                <w:sz w:val="16"/>
                <w:szCs w:val="16"/>
                <w:lang w:val="et-EE"/>
              </w:rPr>
              <w:t>O</w:t>
            </w:r>
            <w:r w:rsidR="003744EC" w:rsidRPr="004012C5">
              <w:rPr>
                <w:sz w:val="16"/>
                <w:szCs w:val="16"/>
                <w:lang w:val="et-EE"/>
              </w:rPr>
              <w:t>hutuse eest vastutaja</w:t>
            </w:r>
          </w:p>
        </w:tc>
      </w:tr>
      <w:tr w:rsidR="006E6C19" w:rsidRPr="004012C5" w14:paraId="211B9BF7" w14:textId="77777777" w:rsidTr="00CB09BF">
        <w:trPr>
          <w:jc w:val="center"/>
        </w:trPr>
        <w:tc>
          <w:tcPr>
            <w:tcW w:w="4536" w:type="dxa"/>
            <w:tcMar>
              <w:top w:w="80" w:type="dxa"/>
              <w:left w:w="100" w:type="dxa"/>
              <w:bottom w:w="80" w:type="dxa"/>
              <w:right w:w="100" w:type="dxa"/>
            </w:tcMar>
            <w:vAlign w:val="center"/>
          </w:tcPr>
          <w:p w14:paraId="497FCE5A" w14:textId="4BCB4DF8" w:rsidR="006E6C19" w:rsidRPr="004012C5" w:rsidRDefault="006E6C19" w:rsidP="006E6C19">
            <w:pPr>
              <w:jc w:val="left"/>
              <w:rPr>
                <w:b/>
                <w:bCs/>
                <w:sz w:val="16"/>
                <w:szCs w:val="16"/>
                <w:lang w:val="et-EE"/>
              </w:rPr>
            </w:pPr>
            <w:r w:rsidRPr="004012C5">
              <w:rPr>
                <w:b/>
                <w:bCs/>
                <w:sz w:val="16"/>
                <w:szCs w:val="16"/>
                <w:lang w:val="et-EE"/>
              </w:rPr>
              <w:t>Vahetuses olevad töötajad</w:t>
            </w:r>
            <w:r>
              <w:rPr>
                <w:b/>
                <w:bCs/>
                <w:sz w:val="16"/>
                <w:szCs w:val="16"/>
                <w:lang w:val="et-EE"/>
              </w:rPr>
              <w:t xml:space="preserve"> (ei osale)</w:t>
            </w:r>
          </w:p>
        </w:tc>
        <w:tc>
          <w:tcPr>
            <w:tcW w:w="4808" w:type="dxa"/>
            <w:tcMar>
              <w:top w:w="80" w:type="dxa"/>
              <w:left w:w="100" w:type="dxa"/>
              <w:bottom w:w="80" w:type="dxa"/>
              <w:right w:w="100" w:type="dxa"/>
            </w:tcMar>
            <w:vAlign w:val="center"/>
          </w:tcPr>
          <w:p w14:paraId="471C3B4C" w14:textId="66A3C836" w:rsidR="006E6C19" w:rsidRPr="004012C5" w:rsidRDefault="006E6C19" w:rsidP="006E6C19">
            <w:pPr>
              <w:jc w:val="left"/>
              <w:rPr>
                <w:sz w:val="16"/>
                <w:szCs w:val="16"/>
                <w:lang w:val="et-EE"/>
              </w:rPr>
            </w:pPr>
            <w:r w:rsidRPr="004012C5">
              <w:rPr>
                <w:sz w:val="16"/>
                <w:szCs w:val="16"/>
                <w:lang w:val="et-EE"/>
              </w:rPr>
              <w:t>Roll puudub, nad peavad teenust tagama. Treenitav saab olla see, kes ei ole vahetuses tööl. Klient ei saa jääda hooldamata õppuse ajal.</w:t>
            </w:r>
          </w:p>
        </w:tc>
      </w:tr>
    </w:tbl>
    <w:p w14:paraId="52513A34" w14:textId="77777777" w:rsidR="00CF15F4" w:rsidRPr="004012C5" w:rsidRDefault="00CF15F4" w:rsidP="00CF15F4">
      <w:pPr>
        <w:jc w:val="left"/>
        <w:rPr>
          <w:b/>
          <w:bCs/>
          <w:lang w:val="et-EE"/>
        </w:rPr>
      </w:pPr>
    </w:p>
    <w:p w14:paraId="2C601E50" w14:textId="7CAEA086" w:rsidR="00C47A1E" w:rsidRPr="004012C5" w:rsidRDefault="003744EC" w:rsidP="007119F8">
      <w:pPr>
        <w:pStyle w:val="Loendilik"/>
        <w:numPr>
          <w:ilvl w:val="2"/>
          <w:numId w:val="7"/>
        </w:numPr>
        <w:jc w:val="left"/>
        <w:rPr>
          <w:b/>
          <w:bCs/>
          <w:lang w:val="et-EE"/>
        </w:rPr>
      </w:pPr>
      <w:r w:rsidRPr="004012C5">
        <w:rPr>
          <w:b/>
          <w:bCs/>
          <w:lang w:val="et-EE"/>
        </w:rPr>
        <w:t>Näide väikese asutuse rollijaotusest:</w:t>
      </w:r>
    </w:p>
    <w:p w14:paraId="7E77B9E7" w14:textId="5D657C16" w:rsidR="00C47A1E" w:rsidRPr="004012C5" w:rsidRDefault="003744EC" w:rsidP="007119F8">
      <w:pPr>
        <w:jc w:val="left"/>
        <w:rPr>
          <w:lang w:val="et-EE"/>
        </w:rPr>
      </w:pPr>
      <w:r w:rsidRPr="004012C5">
        <w:rPr>
          <w:lang w:val="et-EE"/>
        </w:rPr>
        <w:t>Ööpäevaringse sotsiaalteenuse osutaja korraldab 1,5-tunnise lauaõppuse elektrikatkestuse teemal. Asutuse juht on õppuse korraldaja ja mängujuht. Vahetuse vanem osaleb treenitavana ning kirjeldab, kuidas tema olukorras tegutseks. Üks hooldustöötaja osaleb treenitavana. SKA piirkonna koordinaator või KOV-i esindaja võib vajadusel olla vaatleja ja anda pärast õppust tagasisidet. Eraldi rollimängijaid ei kasutata. Ohutuse eest vastutab asutuse juht, kuna praktilisi tegevusi ei toimu.</w:t>
      </w:r>
    </w:p>
    <w:p w14:paraId="5223C0C3" w14:textId="42E90353" w:rsidR="00A63850" w:rsidRPr="004012C5" w:rsidRDefault="008E1D06">
      <w:pPr>
        <w:rPr>
          <w:color w:val="auto"/>
          <w:lang w:val="et-EE"/>
        </w:rPr>
      </w:pPr>
      <w:r w:rsidRPr="004012C5">
        <w:rPr>
          <w:b/>
          <w:color w:val="auto"/>
          <w:lang w:val="et-EE"/>
        </w:rPr>
        <w:t xml:space="preserve">REAALSE VAHETUSE VALMISOLEK. Teenuse osutamist ei tohi õppuse tõttu kahjustada, kuid õppuse võib kavandada nii, et hinnatakse ka </w:t>
      </w:r>
      <w:r w:rsidR="00883C0C" w:rsidRPr="004012C5">
        <w:rPr>
          <w:b/>
          <w:color w:val="auto"/>
          <w:lang w:val="et-EE"/>
        </w:rPr>
        <w:t xml:space="preserve">töötava </w:t>
      </w:r>
      <w:r w:rsidRPr="004012C5">
        <w:rPr>
          <w:b/>
          <w:color w:val="auto"/>
          <w:lang w:val="et-EE"/>
        </w:rPr>
        <w:t>öö-, nädalavahetuse või minimaalse koosseisuga vahetuse otsuseid. Selleks võib kasutada lühikest arutelu vahetuse alguses või lõpus, vaatlust ilma hooldustoiminguid katkestamata või sama koosseisu ja piiranguid jäljendavat lauaõppust väljaspool tööaega.</w:t>
      </w:r>
    </w:p>
    <w:p w14:paraId="40A6DDC5" w14:textId="77777777" w:rsidR="00C47A1E" w:rsidRPr="004012C5" w:rsidRDefault="00C47A1E" w:rsidP="007119F8">
      <w:pPr>
        <w:pStyle w:val="Loendilik"/>
        <w:jc w:val="left"/>
        <w:rPr>
          <w:lang w:val="et-EE"/>
        </w:rPr>
      </w:pPr>
    </w:p>
    <w:p w14:paraId="5C969BBE" w14:textId="77777777" w:rsidR="00C47A1E" w:rsidRPr="004012C5" w:rsidRDefault="003744EC" w:rsidP="00CF15F4">
      <w:pPr>
        <w:jc w:val="left"/>
        <w:rPr>
          <w:b/>
          <w:bCs/>
          <w:lang w:val="et-EE"/>
        </w:rPr>
      </w:pPr>
      <w:r w:rsidRPr="004012C5">
        <w:rPr>
          <w:b/>
          <w:bCs/>
          <w:lang w:val="et-EE"/>
        </w:rPr>
        <w:t>Väikese asutuse puhul on rollide selgus tähtsam kui rollide arv. Ka väikese õppuse korral tuleb kokku leppida vähemalt järgmine:</w:t>
      </w:r>
    </w:p>
    <w:p w14:paraId="18E1A550" w14:textId="77777777" w:rsidR="00C47A1E" w:rsidRPr="004012C5" w:rsidRDefault="003744EC" w:rsidP="007119F8">
      <w:pPr>
        <w:pStyle w:val="Loendilik"/>
        <w:numPr>
          <w:ilvl w:val="0"/>
          <w:numId w:val="12"/>
        </w:numPr>
        <w:jc w:val="left"/>
        <w:rPr>
          <w:lang w:val="et-EE"/>
        </w:rPr>
      </w:pPr>
      <w:r w:rsidRPr="004012C5">
        <w:rPr>
          <w:lang w:val="et-EE"/>
        </w:rPr>
        <w:t>kes juhib õppust;</w:t>
      </w:r>
    </w:p>
    <w:p w14:paraId="238FA703" w14:textId="77777777" w:rsidR="00C47A1E" w:rsidRPr="004012C5" w:rsidRDefault="003744EC" w:rsidP="007119F8">
      <w:pPr>
        <w:pStyle w:val="Loendilik"/>
        <w:numPr>
          <w:ilvl w:val="0"/>
          <w:numId w:val="12"/>
        </w:numPr>
        <w:jc w:val="left"/>
        <w:rPr>
          <w:lang w:val="et-EE"/>
        </w:rPr>
      </w:pPr>
      <w:r w:rsidRPr="004012C5">
        <w:rPr>
          <w:lang w:val="et-EE"/>
        </w:rPr>
        <w:t>kes osaleb treenitavana;</w:t>
      </w:r>
    </w:p>
    <w:p w14:paraId="5906D35D" w14:textId="77777777" w:rsidR="00C47A1E" w:rsidRPr="004012C5" w:rsidRDefault="003744EC" w:rsidP="007119F8">
      <w:pPr>
        <w:pStyle w:val="Loendilik"/>
        <w:numPr>
          <w:ilvl w:val="0"/>
          <w:numId w:val="12"/>
        </w:numPr>
        <w:jc w:val="left"/>
        <w:rPr>
          <w:lang w:val="et-EE"/>
        </w:rPr>
      </w:pPr>
      <w:r w:rsidRPr="004012C5">
        <w:rPr>
          <w:lang w:val="et-EE"/>
        </w:rPr>
        <w:t>kes teeb tähelepanekuid;</w:t>
      </w:r>
    </w:p>
    <w:p w14:paraId="75E7763E" w14:textId="77777777" w:rsidR="00C47A1E" w:rsidRPr="004012C5" w:rsidRDefault="003744EC" w:rsidP="007119F8">
      <w:pPr>
        <w:pStyle w:val="Loendilik"/>
        <w:numPr>
          <w:ilvl w:val="0"/>
          <w:numId w:val="12"/>
        </w:numPr>
        <w:jc w:val="left"/>
        <w:rPr>
          <w:lang w:val="et-EE"/>
        </w:rPr>
      </w:pPr>
      <w:r w:rsidRPr="004012C5">
        <w:rPr>
          <w:lang w:val="et-EE"/>
        </w:rPr>
        <w:t>kes otsustab õppuse katkestamise, kui tekib päriselu olukord;</w:t>
      </w:r>
    </w:p>
    <w:p w14:paraId="4BB01219" w14:textId="77777777" w:rsidR="00C47A1E" w:rsidRPr="004012C5" w:rsidRDefault="003744EC" w:rsidP="007119F8">
      <w:pPr>
        <w:pStyle w:val="Loendilik"/>
        <w:numPr>
          <w:ilvl w:val="0"/>
          <w:numId w:val="12"/>
        </w:numPr>
        <w:jc w:val="left"/>
        <w:rPr>
          <w:lang w:val="et-EE"/>
        </w:rPr>
      </w:pPr>
      <w:r w:rsidRPr="004012C5">
        <w:rPr>
          <w:lang w:val="et-EE"/>
        </w:rPr>
        <w:t>kes koostab pärast õppust lühikese kokkuvõtte.</w:t>
      </w:r>
    </w:p>
    <w:p w14:paraId="3CB32060" w14:textId="77777777" w:rsidR="007119F8" w:rsidRPr="004012C5" w:rsidRDefault="007119F8" w:rsidP="007119F8">
      <w:pPr>
        <w:jc w:val="left"/>
        <w:rPr>
          <w:lang w:val="et-EE"/>
        </w:rPr>
      </w:pPr>
    </w:p>
    <w:p w14:paraId="3EEDCDCE" w14:textId="6A516DF2" w:rsidR="00BE4377" w:rsidRPr="004012C5" w:rsidRDefault="003744EC" w:rsidP="007119F8">
      <w:pPr>
        <w:jc w:val="left"/>
        <w:rPr>
          <w:lang w:val="et-EE"/>
        </w:rPr>
      </w:pPr>
      <w:r w:rsidRPr="004012C5">
        <w:rPr>
          <w:noProof/>
          <w:lang w:val="et-EE"/>
        </w:rPr>
        <w:drawing>
          <wp:inline distT="0" distB="0" distL="0" distR="0" wp14:anchorId="135D1FFA" wp14:editId="76A064FA">
            <wp:extent cx="5982586" cy="2887980"/>
            <wp:effectExtent l="0" t="0" r="0" b="7620"/>
            <wp:docPr id="5"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lt 4"/>
                    <pic:cNvPicPr>
                      <a:picLocks noChangeAspect="1" noChangeArrowheads="1"/>
                    </pic:cNvPicPr>
                  </pic:nvPicPr>
                  <pic:blipFill rotWithShape="1">
                    <a:blip r:embed="rId14"/>
                    <a:srcRect t="20843" b="16255"/>
                    <a:stretch/>
                  </pic:blipFill>
                  <pic:spPr bwMode="auto">
                    <a:xfrm>
                      <a:off x="0" y="0"/>
                      <a:ext cx="5994715" cy="2893835"/>
                    </a:xfrm>
                    <a:prstGeom prst="rect">
                      <a:avLst/>
                    </a:prstGeom>
                    <a:noFill/>
                    <a:ln>
                      <a:noFill/>
                    </a:ln>
                    <a:extLst>
                      <a:ext uri="{53640926-AAD7-44D8-BBD7-CCE9431645EC}">
                        <a14:shadowObscured xmlns:a14="http://schemas.microsoft.com/office/drawing/2010/main"/>
                      </a:ext>
                    </a:extLst>
                  </pic:spPr>
                </pic:pic>
              </a:graphicData>
            </a:graphic>
          </wp:inline>
        </w:drawing>
      </w:r>
    </w:p>
    <w:p w14:paraId="50F3BFBE" w14:textId="77777777" w:rsidR="00BE4377" w:rsidRPr="004012C5" w:rsidRDefault="00BE4377">
      <w:pPr>
        <w:spacing w:after="0"/>
        <w:jc w:val="left"/>
        <w:rPr>
          <w:lang w:val="et-EE"/>
        </w:rPr>
      </w:pPr>
      <w:r w:rsidRPr="004012C5">
        <w:rPr>
          <w:lang w:val="et-EE"/>
        </w:rPr>
        <w:br w:type="page"/>
      </w:r>
    </w:p>
    <w:p w14:paraId="43FD23E3" w14:textId="77777777" w:rsidR="00C47A1E" w:rsidRPr="004012C5" w:rsidRDefault="003744EC" w:rsidP="00BE4377">
      <w:pPr>
        <w:pStyle w:val="Pealkiri1"/>
        <w:numPr>
          <w:ilvl w:val="0"/>
          <w:numId w:val="7"/>
        </w:numPr>
      </w:pPr>
      <w:bookmarkStart w:id="21" w:name="HKA_ch_8"/>
      <w:bookmarkStart w:id="22" w:name="_Toc242279013"/>
      <w:r w:rsidRPr="004012C5">
        <w:lastRenderedPageBreak/>
        <w:t>ÕPPUSE REEGLID, OHUTUS JA TEAVITUS</w:t>
      </w:r>
      <w:bookmarkEnd w:id="21"/>
      <w:bookmarkEnd w:id="22"/>
    </w:p>
    <w:p w14:paraId="6156A350" w14:textId="77777777" w:rsidR="00C47A1E" w:rsidRPr="004012C5" w:rsidRDefault="003744EC" w:rsidP="007119F8">
      <w:pPr>
        <w:jc w:val="left"/>
        <w:rPr>
          <w:b/>
          <w:bCs/>
          <w:lang w:val="et-EE"/>
        </w:rPr>
      </w:pPr>
      <w:r w:rsidRPr="004012C5">
        <w:rPr>
          <w:b/>
          <w:bCs/>
          <w:lang w:val="et-EE"/>
        </w:rPr>
        <w:t>Peatükis lepitakse kokku õppuse reeglid, ohutus ning teavituse korraldus nii enne õppust kui õppuse päeval.</w:t>
      </w:r>
    </w:p>
    <w:p w14:paraId="53C42AD3" w14:textId="77777777" w:rsidR="00C47A1E" w:rsidRPr="004012C5" w:rsidRDefault="003744EC" w:rsidP="00CF15F4">
      <w:pPr>
        <w:pStyle w:val="Pealkiri2"/>
      </w:pPr>
      <w:r w:rsidRPr="004012C5">
        <w:t>Õppuse reeglid</w:t>
      </w:r>
    </w:p>
    <w:p w14:paraId="27ABB6AC" w14:textId="77777777"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osalejate õigused ja kohustused (</w:t>
      </w:r>
      <w:bookmarkStart w:id="23" w:name="_Hlk237867926"/>
      <w:r w:rsidRPr="004012C5">
        <w:rPr>
          <w:rStyle w:val="FootnoteCharacters"/>
          <w:lang w:val="et-EE"/>
        </w:rPr>
        <w:t xml:space="preserve">nt: </w:t>
      </w:r>
      <w:bookmarkEnd w:id="23"/>
      <w:r w:rsidRPr="004012C5">
        <w:rPr>
          <w:rStyle w:val="FootnoteCharacters"/>
          <w:lang w:val="et-EE"/>
        </w:rPr>
        <w:t xml:space="preserve">kes võib õppuse ajal tegevuse peatada või küsimusi esitada); </w:t>
      </w:r>
    </w:p>
    <w:p w14:paraId="018BAC0C" w14:textId="77777777"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kes mille eest vastutab (nt: mängujuht juhib õppuse kulgu, hindaja jälgib ja dokumenteerib);</w:t>
      </w:r>
    </w:p>
    <w:p w14:paraId="6653E761" w14:textId="0E5B3899"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kuidas eristatakse rollimängijaid, korraldajaid, hindajaid ja treenitavaid (nt: vestid, tunnuskaardid</w:t>
      </w:r>
      <w:r w:rsidR="0085759B">
        <w:rPr>
          <w:rStyle w:val="FootnoteCharacters"/>
          <w:lang w:val="et-EE"/>
        </w:rPr>
        <w:t>, teip käel</w:t>
      </w:r>
      <w:r w:rsidRPr="004012C5">
        <w:rPr>
          <w:rStyle w:val="FootnoteCharacters"/>
          <w:lang w:val="et-EE"/>
        </w:rPr>
        <w:t xml:space="preserve"> või muu märgistus);</w:t>
      </w:r>
    </w:p>
    <w:p w14:paraId="3BE055B9" w14:textId="77777777"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kuidas antakse õppuse ajal infot (nt: mängujuhi kaudu või kindlaksmääratud sidekanali kaudu);</w:t>
      </w:r>
    </w:p>
    <w:p w14:paraId="28456536" w14:textId="77777777"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kuidas eristatakse õppuse infot päriselulisest infost (nt: kasutatakse teadet „ÕPPUS, ÕPPUS, ÕPPUS“);</w:t>
      </w:r>
    </w:p>
    <w:p w14:paraId="09489BA4" w14:textId="77777777"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millal õppus algab ja lõpeb (nt: õppuse algusest ja lõpetamisest annab teada mängujuht);</w:t>
      </w:r>
    </w:p>
    <w:p w14:paraId="41879FF2" w14:textId="77777777"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millistel juhtudel õppus katkestatakse (nt: päriselu hädaolukorra või muu ohu tekkimisel kasutatakse kokkulepitud märgusõna „PÄRISOLUKORD“);</w:t>
      </w:r>
    </w:p>
    <w:p w14:paraId="0B0FD7B1" w14:textId="77777777"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kuidas dokumenteeritakse tähelepanekud (nt: hindamislehel või õppuse vaatluslehel).</w:t>
      </w:r>
    </w:p>
    <w:p w14:paraId="79D24D6E" w14:textId="465E36AE" w:rsidR="00C47A1E" w:rsidRPr="004012C5" w:rsidRDefault="003744EC" w:rsidP="00A03EFC">
      <w:pPr>
        <w:pStyle w:val="Loendilik"/>
        <w:numPr>
          <w:ilvl w:val="2"/>
          <w:numId w:val="7"/>
        </w:numPr>
        <w:ind w:left="1718"/>
        <w:jc w:val="left"/>
        <w:rPr>
          <w:rStyle w:val="FootnoteCharacters"/>
          <w:lang w:val="et-EE"/>
        </w:rPr>
      </w:pPr>
      <w:r w:rsidRPr="004012C5">
        <w:rPr>
          <w:rStyle w:val="FootnoteCharacters"/>
          <w:lang w:val="et-EE"/>
        </w:rPr>
        <w:t>kas ja kuidas õppusega seotud dokumendid tähistatakse (näiteks lisatakse vajaduse korral märgis „ASUTUSESISESEKS KASUTAMISEKS“, et vältida arusaamatusi, kui dokumendid satuvad kõrvaliste isikute kätte</w:t>
      </w:r>
      <w:r w:rsidR="0085759B">
        <w:rPr>
          <w:rStyle w:val="FootnoteCharacters"/>
          <w:lang w:val="et-EE"/>
        </w:rPr>
        <w:t xml:space="preserve"> ja „ÕPPUS-ÕPPUS-ÕPPUS“</w:t>
      </w:r>
      <w:r w:rsidRPr="004012C5">
        <w:rPr>
          <w:rStyle w:val="FootnoteCharacters"/>
          <w:lang w:val="et-EE"/>
        </w:rPr>
        <w:t>).</w:t>
      </w:r>
    </w:p>
    <w:p w14:paraId="13F174A4" w14:textId="77777777" w:rsidR="00C47A1E" w:rsidRPr="004012C5" w:rsidRDefault="003744EC" w:rsidP="00CF15F4">
      <w:pPr>
        <w:pStyle w:val="Pealkiri2"/>
      </w:pPr>
      <w:r w:rsidRPr="004012C5">
        <w:t>Ohutus</w:t>
      </w:r>
    </w:p>
    <w:p w14:paraId="31147ED6" w14:textId="77777777" w:rsidR="00C47A1E" w:rsidRPr="004012C5" w:rsidRDefault="003744EC" w:rsidP="007119F8">
      <w:pPr>
        <w:jc w:val="left"/>
        <w:rPr>
          <w:lang w:val="et-EE"/>
        </w:rPr>
      </w:pPr>
      <w:r w:rsidRPr="004012C5">
        <w:rPr>
          <w:lang w:val="et-EE"/>
        </w:rPr>
        <w:t>Õppus ei tohi ohustada teenusesaajate, töötajate ega teiste osalejate elu, tervist ega turvalisust. Päriselu sündmuse korral katkestatakse õppus ja tegutsetakse vastavalt tegelikule olukorrale.</w:t>
      </w:r>
    </w:p>
    <w:p w14:paraId="7A52A79D" w14:textId="77777777" w:rsidR="00C47A1E" w:rsidRPr="004012C5" w:rsidRDefault="003744EC" w:rsidP="007119F8">
      <w:pPr>
        <w:jc w:val="left"/>
        <w:rPr>
          <w:lang w:val="et-EE"/>
        </w:rPr>
      </w:pPr>
      <w:r w:rsidRPr="004012C5">
        <w:rPr>
          <w:lang w:val="et-EE"/>
        </w:rPr>
        <w:t>Näide: Enne õppust selgitatakse osalejatele, et õppuse ajal ei tehta tegevusi, mis võivad teenusesaajaid ohustada või põhjustada neile liigset ärevust. Kui õppuse ajal tekib päris tulekahjuhäire, terviserike või muu tegelik ohuolukord, katkestatakse õppus kohe ning tegutsetakse asutuse tavapäraste hädaolukorra juhiste järgi.</w:t>
      </w:r>
    </w:p>
    <w:p w14:paraId="4FF52400" w14:textId="77777777" w:rsidR="00C47A1E" w:rsidRPr="004012C5" w:rsidRDefault="003744EC" w:rsidP="007119F8">
      <w:pPr>
        <w:jc w:val="left"/>
        <w:rPr>
          <w:b/>
          <w:bCs/>
          <w:lang w:val="et-EE"/>
        </w:rPr>
      </w:pPr>
      <w:r w:rsidRPr="004012C5">
        <w:rPr>
          <w:b/>
          <w:bCs/>
          <w:lang w:val="et-EE"/>
        </w:rPr>
        <w:t>Enne õppust tuleb kokku leppida ja kirja panna vähemalt järgmised punktid:</w:t>
      </w:r>
    </w:p>
    <w:p w14:paraId="0A72F87C" w14:textId="77777777" w:rsidR="00C47A1E" w:rsidRPr="004012C5" w:rsidRDefault="003744EC" w:rsidP="007119F8">
      <w:pPr>
        <w:pStyle w:val="Loendilik"/>
        <w:numPr>
          <w:ilvl w:val="2"/>
          <w:numId w:val="7"/>
        </w:numPr>
        <w:jc w:val="left"/>
        <w:rPr>
          <w:lang w:val="et-EE"/>
        </w:rPr>
      </w:pPr>
      <w:r w:rsidRPr="004012C5">
        <w:rPr>
          <w:lang w:val="et-EE"/>
        </w:rPr>
        <w:t>kes vastutab õppuse ohutuse eest.</w:t>
      </w:r>
    </w:p>
    <w:p w14:paraId="77B35069" w14:textId="77777777" w:rsidR="00C47A1E" w:rsidRPr="004012C5" w:rsidRDefault="003744EC" w:rsidP="007119F8">
      <w:pPr>
        <w:pStyle w:val="Loendilik"/>
        <w:jc w:val="left"/>
        <w:rPr>
          <w:lang w:val="et-EE"/>
        </w:rPr>
      </w:pPr>
      <w:r w:rsidRPr="004012C5">
        <w:rPr>
          <w:lang w:val="et-EE"/>
        </w:rPr>
        <w:t>Näide: Õppuse ohutuse eest vastutab asutuse juht või tema määratud töötaja. Ohutuse eest vastutav isik jälgib, et õppuse tegevused ei ohustaks teenusesaajaid ega töötajaid, ning tal on õigus õppus peatada, kui tekib tervise- või turvarisk. Vajadusel kutsub abijõudu;</w:t>
      </w:r>
    </w:p>
    <w:p w14:paraId="3520C228" w14:textId="77777777" w:rsidR="00C47A1E" w:rsidRPr="004012C5" w:rsidRDefault="003744EC" w:rsidP="007119F8">
      <w:pPr>
        <w:pStyle w:val="Loendilik"/>
        <w:numPr>
          <w:ilvl w:val="2"/>
          <w:numId w:val="7"/>
        </w:numPr>
        <w:jc w:val="left"/>
        <w:rPr>
          <w:lang w:val="et-EE"/>
        </w:rPr>
      </w:pPr>
      <w:r w:rsidRPr="004012C5">
        <w:rPr>
          <w:lang w:val="et-EE"/>
        </w:rPr>
        <w:t>kuidas on märgistatud rollimängijad, hindajad ja korraldajad.</w:t>
      </w:r>
    </w:p>
    <w:p w14:paraId="44C555AB" w14:textId="758D323A" w:rsidR="00C47A1E" w:rsidRPr="004012C5" w:rsidRDefault="003744EC" w:rsidP="007119F8">
      <w:pPr>
        <w:pStyle w:val="Loendilik"/>
        <w:jc w:val="left"/>
        <w:rPr>
          <w:lang w:val="et-EE"/>
        </w:rPr>
      </w:pPr>
      <w:r w:rsidRPr="004012C5">
        <w:rPr>
          <w:lang w:val="et-EE"/>
        </w:rPr>
        <w:t xml:space="preserve">Näide: Korraldajad, hindajad ja rollimängijad eristatakse üksteisest vestide, tunnuskaartide või muu selge märgistuse abil. Treenitavaid osalejaid </w:t>
      </w:r>
      <w:r w:rsidR="00662567">
        <w:rPr>
          <w:lang w:val="et-EE"/>
        </w:rPr>
        <w:t>võib samuti</w:t>
      </w:r>
      <w:r w:rsidRPr="004012C5">
        <w:rPr>
          <w:lang w:val="et-EE"/>
        </w:rPr>
        <w:t xml:space="preserve"> märgistada;</w:t>
      </w:r>
    </w:p>
    <w:p w14:paraId="6174527E" w14:textId="77777777" w:rsidR="00C47A1E" w:rsidRPr="004012C5" w:rsidRDefault="003744EC" w:rsidP="007119F8">
      <w:pPr>
        <w:pStyle w:val="Loendilik"/>
        <w:numPr>
          <w:ilvl w:val="2"/>
          <w:numId w:val="7"/>
        </w:numPr>
        <w:jc w:val="left"/>
        <w:rPr>
          <w:lang w:val="et-EE"/>
        </w:rPr>
      </w:pPr>
      <w:r w:rsidRPr="004012C5">
        <w:rPr>
          <w:lang w:val="et-EE"/>
        </w:rPr>
        <w:t>kuidas lahendatakse päriselu olukordi.</w:t>
      </w:r>
    </w:p>
    <w:p w14:paraId="468D8FA7" w14:textId="77777777" w:rsidR="00C47A1E" w:rsidRPr="004012C5" w:rsidRDefault="003744EC" w:rsidP="007119F8">
      <w:pPr>
        <w:pStyle w:val="Loendilik"/>
        <w:jc w:val="left"/>
        <w:rPr>
          <w:lang w:val="et-EE"/>
        </w:rPr>
      </w:pPr>
      <w:r w:rsidRPr="004012C5">
        <w:rPr>
          <w:lang w:val="et-EE"/>
        </w:rPr>
        <w:t>Näide: Kui õppuse ajal tekib tegelik hädaolukord, kasutatakse märgusõna „PÄRISOLUKORD“. Selle kuuldes katkestatakse õppus kohe ning kõik osalejad tegutsevad vastavalt tegelikule olukorrale ja asutuse kehtivatele juhistele. Õppust jätkatakse ainult siis, kui ohutuse eest vastutav isik annab selleks loa;</w:t>
      </w:r>
    </w:p>
    <w:p w14:paraId="3FCCD861" w14:textId="77777777" w:rsidR="00C47A1E" w:rsidRPr="004012C5" w:rsidRDefault="003744EC" w:rsidP="007119F8">
      <w:pPr>
        <w:pStyle w:val="Loendilik"/>
        <w:numPr>
          <w:ilvl w:val="2"/>
          <w:numId w:val="7"/>
        </w:numPr>
        <w:jc w:val="left"/>
        <w:rPr>
          <w:lang w:val="et-EE"/>
        </w:rPr>
      </w:pPr>
      <w:r w:rsidRPr="004012C5">
        <w:rPr>
          <w:lang w:val="et-EE"/>
        </w:rPr>
        <w:t>mida tehakse, kui õppuse käigus saab keegi vigastada.</w:t>
      </w:r>
    </w:p>
    <w:p w14:paraId="3095CB7E" w14:textId="77777777" w:rsidR="00C47A1E" w:rsidRPr="004012C5" w:rsidRDefault="003744EC" w:rsidP="007119F8">
      <w:pPr>
        <w:pStyle w:val="Loendilik"/>
        <w:jc w:val="left"/>
        <w:rPr>
          <w:lang w:val="et-EE"/>
        </w:rPr>
      </w:pPr>
      <w:r w:rsidRPr="004012C5">
        <w:rPr>
          <w:lang w:val="et-EE"/>
        </w:rPr>
        <w:t>Näide: Kui õppuse käigus saab keegi vigastada või tekib terviserike, peatatakse õppus kohe. Kannatanule antakse esmaabi, vajadusel helistatakse hädaabinumbril 112 ning teavitatakse asutuse juhti. Juhtum dokumenteeritakse vastavalt asutuse korrale;</w:t>
      </w:r>
    </w:p>
    <w:p w14:paraId="7DAC7AD5" w14:textId="77777777" w:rsidR="00C47A1E" w:rsidRPr="004012C5" w:rsidRDefault="003744EC" w:rsidP="007119F8">
      <w:pPr>
        <w:pStyle w:val="Loendilik"/>
        <w:numPr>
          <w:ilvl w:val="2"/>
          <w:numId w:val="7"/>
        </w:numPr>
        <w:jc w:val="left"/>
        <w:rPr>
          <w:lang w:val="et-EE"/>
        </w:rPr>
      </w:pPr>
      <w:r w:rsidRPr="004012C5">
        <w:rPr>
          <w:lang w:val="et-EE"/>
        </w:rPr>
        <w:t>millisel juhul õppus peatatakse või lõpetatakse.</w:t>
      </w:r>
    </w:p>
    <w:p w14:paraId="5CF14A51" w14:textId="77777777" w:rsidR="00C47A1E" w:rsidRPr="004012C5" w:rsidRDefault="003744EC" w:rsidP="007119F8">
      <w:pPr>
        <w:pStyle w:val="Loendilik"/>
        <w:jc w:val="left"/>
        <w:rPr>
          <w:lang w:val="et-EE"/>
        </w:rPr>
      </w:pPr>
      <w:r w:rsidRPr="004012C5">
        <w:rPr>
          <w:lang w:val="et-EE"/>
        </w:rPr>
        <w:t>Näide: Õppus peatatakse või lõpetatakse, kui tekib tegelik ohuolukord, teenusesaaja või töötaja terviseseisund halveneb, õppuse tegevus põhjustab teenusesaajates liigset ärevust või segadust, hoones käivitub tegelik häire või ohutuse eest vastutav isik hindab olukorra ebaturvaliseks;</w:t>
      </w:r>
    </w:p>
    <w:p w14:paraId="2FBCF8E4" w14:textId="77777777" w:rsidR="00C47A1E" w:rsidRPr="004012C5" w:rsidRDefault="003744EC" w:rsidP="007119F8">
      <w:pPr>
        <w:pStyle w:val="Loendilik"/>
        <w:numPr>
          <w:ilvl w:val="2"/>
          <w:numId w:val="7"/>
        </w:numPr>
        <w:jc w:val="left"/>
        <w:rPr>
          <w:lang w:val="et-EE"/>
        </w:rPr>
      </w:pPr>
      <w:r w:rsidRPr="004012C5">
        <w:rPr>
          <w:lang w:val="et-EE"/>
        </w:rPr>
        <w:t>kuidas tagatakse teenusesaajate turvalisus.</w:t>
      </w:r>
    </w:p>
    <w:p w14:paraId="7FA51924" w14:textId="77777777" w:rsidR="00C47A1E" w:rsidRPr="004012C5" w:rsidRDefault="003744EC" w:rsidP="007119F8">
      <w:pPr>
        <w:pStyle w:val="Loendilik"/>
        <w:jc w:val="left"/>
        <w:rPr>
          <w:lang w:val="et-EE"/>
        </w:rPr>
      </w:pPr>
      <w:r w:rsidRPr="004012C5">
        <w:rPr>
          <w:lang w:val="et-EE"/>
        </w:rPr>
        <w:t>Näide: Teenusesaajaid ei kaasata õppuse praktilistesse tegevustesse, kui see võib ohustada nende tervist või tekitada segadust. Vajadusel määratakse töötaja, kes jälgib õppuse ajal teenusesaajate heaolu. Liikumisraskustega, kognitiivsete eripäradega või suurema abivajadusega teenusesaajate puhul hinnatakse eelnevalt, kas ja millises ulatuses neid saab õppusesse kaasata;</w:t>
      </w:r>
    </w:p>
    <w:p w14:paraId="7BC283DE" w14:textId="77777777" w:rsidR="00C47A1E" w:rsidRPr="004012C5" w:rsidRDefault="003744EC" w:rsidP="007119F8">
      <w:pPr>
        <w:pStyle w:val="Loendilik"/>
        <w:numPr>
          <w:ilvl w:val="2"/>
          <w:numId w:val="7"/>
        </w:numPr>
        <w:jc w:val="left"/>
        <w:rPr>
          <w:lang w:val="et-EE"/>
        </w:rPr>
      </w:pPr>
      <w:r w:rsidRPr="004012C5">
        <w:rPr>
          <w:lang w:val="et-EE"/>
        </w:rPr>
        <w:t>kuidas välditakse liigset ärevust, segadust või terviseriski.</w:t>
      </w:r>
    </w:p>
    <w:p w14:paraId="7049DD59" w14:textId="77777777" w:rsidR="00C47A1E" w:rsidRPr="004012C5" w:rsidRDefault="003744EC" w:rsidP="007119F8">
      <w:pPr>
        <w:pStyle w:val="Loendilik"/>
        <w:jc w:val="left"/>
        <w:rPr>
          <w:lang w:val="et-EE"/>
        </w:rPr>
      </w:pPr>
      <w:r w:rsidRPr="004012C5">
        <w:rPr>
          <w:lang w:val="et-EE"/>
        </w:rPr>
        <w:t xml:space="preserve">Näide: Enne õppust teavitatakse töötajaid, milliseid sõnumeid teenusesaajatele anda, et vältida hirmu või segadust. Õppusel ei kasutata valju heli, suitsu, pimedust ega muid häirivaid elemente, kui need võivad </w:t>
      </w:r>
      <w:r w:rsidRPr="004012C5">
        <w:rPr>
          <w:lang w:val="et-EE"/>
        </w:rPr>
        <w:lastRenderedPageBreak/>
        <w:t>teenusesaajatele mõjuda halvasti. Vajadusel teavitatakse teenusesaajaid lihtsas keeles, et tegemist on harjutusega ning tegelikku ohtu ei ole.</w:t>
      </w:r>
    </w:p>
    <w:p w14:paraId="5CBD895B" w14:textId="77777777" w:rsidR="00C47A1E" w:rsidRPr="004012C5" w:rsidRDefault="003744EC" w:rsidP="00CF15F4">
      <w:pPr>
        <w:pStyle w:val="Pealkiri2"/>
      </w:pPr>
      <w:r w:rsidRPr="004012C5">
        <w:t>Teavitus enne õppust</w:t>
      </w:r>
    </w:p>
    <w:p w14:paraId="6E4B42CB" w14:textId="6B22D277" w:rsidR="00C47A1E" w:rsidRPr="004012C5" w:rsidRDefault="003744EC" w:rsidP="007119F8">
      <w:pPr>
        <w:jc w:val="left"/>
        <w:rPr>
          <w:lang w:val="et-EE"/>
        </w:rPr>
      </w:pPr>
      <w:r w:rsidRPr="004012C5">
        <w:rPr>
          <w:lang w:val="et-EE"/>
        </w:rPr>
        <w:t>Õppuse korraldajad, rollimängijad ja vaatlejad peavad enne õppust olema kursis õppuse nimetuse ja eesmärgi, ajakava, stsenaariumi lühitutvustuse, ülesannete, õiguste ja kohustuste, õppuse ala, märgistuse, ohutusnõuete ning muu olulise infoga.</w:t>
      </w:r>
    </w:p>
    <w:p w14:paraId="584E64AC" w14:textId="77777777" w:rsidR="00C47A1E" w:rsidRPr="004012C5" w:rsidRDefault="003744EC" w:rsidP="007119F8">
      <w:pPr>
        <w:jc w:val="left"/>
        <w:rPr>
          <w:lang w:val="et-EE"/>
        </w:rPr>
      </w:pPr>
      <w:r w:rsidRPr="004012C5">
        <w:rPr>
          <w:lang w:val="et-EE"/>
        </w:rPr>
        <w:t>Treenitavate teavitamise ulatus sõltub sellest, kas tegemist on kontrollõppuse või harjutusõppusega. Harjutusõppuse puhul võib treenitavaid teavitada õppuse ajast, liigist ja põhireeglitest, kuid soovitatav on mitte avaldada kõiki stsenaariumi detaile.</w:t>
      </w:r>
    </w:p>
    <w:p w14:paraId="52790F4C" w14:textId="77777777" w:rsidR="00C47A1E" w:rsidRPr="004012C5" w:rsidRDefault="003744EC" w:rsidP="007119F8">
      <w:pPr>
        <w:jc w:val="left"/>
        <w:rPr>
          <w:lang w:val="et-EE"/>
        </w:rPr>
      </w:pPr>
      <w:r w:rsidRPr="004012C5">
        <w:rPr>
          <w:lang w:val="et-EE"/>
        </w:rPr>
        <w:t>Ööpäevaringse sotsiaalteenuse osutajas on soovitatav kaaluda teenusesaajate ja nende lähedaste teavitamist. Teavitamise vajaduse ja ulatuse otsustab õppuse korraldaja. Lauaõppusel, mis ei sega teenuse igapäevast toimimist, võib teenusesaajate ja lähedaste teavitamisest loobuda.</w:t>
      </w:r>
    </w:p>
    <w:p w14:paraId="094CB745" w14:textId="62E3AB25" w:rsidR="00C47A1E" w:rsidRPr="004012C5" w:rsidRDefault="003744EC" w:rsidP="007119F8">
      <w:pPr>
        <w:jc w:val="left"/>
        <w:rPr>
          <w:lang w:val="et-EE"/>
        </w:rPr>
      </w:pPr>
      <w:r w:rsidRPr="004012C5">
        <w:rPr>
          <w:lang w:val="et-EE"/>
        </w:rPr>
        <w:t>Enne õppust tuleb teavitada ka neid väliseid osapooli, kelleni õppuse tegevused võivad ekslikult jõuda. Kui õppus puudutab tulekahju- või valvesignalisatsiooni, tuleb sellest eelnevalt teatada valveettevõt</w:t>
      </w:r>
      <w:r w:rsidR="003B03B3">
        <w:rPr>
          <w:lang w:val="et-EE"/>
        </w:rPr>
        <w:t>et</w:t>
      </w:r>
      <w:r w:rsidRPr="004012C5">
        <w:rPr>
          <w:lang w:val="et-EE"/>
        </w:rPr>
        <w:t xml:space="preserve"> ja vajadusel Häirekeskus</w:t>
      </w:r>
      <w:r w:rsidR="003B03B3">
        <w:rPr>
          <w:lang w:val="et-EE"/>
        </w:rPr>
        <w:t>t</w:t>
      </w:r>
      <w:r w:rsidRPr="004012C5">
        <w:rPr>
          <w:lang w:val="et-EE"/>
        </w:rPr>
        <w:t>, et vältida valehäiret ja reageerimist. Need kokkulepped tehakse juba planeerimise etapis (vt samm 7), mitte õppuse päeval. Samuti tuleb kohaliku omavalitsuse, Päästeameti ja teiste partneritega, kellega õppuse ajal ühendust võetakse, eelnevalt kokku leppida, et nad ei käsitleks õppuse teadet päris sündmusena.</w:t>
      </w:r>
    </w:p>
    <w:p w14:paraId="5F1F91AE" w14:textId="77777777" w:rsidR="00C47A1E" w:rsidRPr="004012C5" w:rsidRDefault="003744EC" w:rsidP="00CF15F4">
      <w:pPr>
        <w:pStyle w:val="Pealkiri2"/>
      </w:pPr>
      <w:r w:rsidRPr="004012C5">
        <w:t>Teavitus õppuse ajal</w:t>
      </w:r>
    </w:p>
    <w:p w14:paraId="5924A237" w14:textId="77777777" w:rsidR="00C47A1E" w:rsidRPr="004012C5" w:rsidRDefault="003744EC" w:rsidP="007119F8">
      <w:pPr>
        <w:jc w:val="left"/>
        <w:rPr>
          <w:lang w:val="et-EE"/>
        </w:rPr>
      </w:pPr>
      <w:r w:rsidRPr="004012C5">
        <w:rPr>
          <w:lang w:val="et-EE"/>
        </w:rPr>
        <w:t>Info edastamisel tuleb selgelt märkida, et tegemist on õppusega, kasutades näiteks väljendit „ÕPPUS, ÕPPUS, ÕPPUS“.</w:t>
      </w:r>
    </w:p>
    <w:p w14:paraId="6D70084C" w14:textId="77777777" w:rsidR="007119F8" w:rsidRPr="004012C5" w:rsidRDefault="003744EC" w:rsidP="007119F8">
      <w:pPr>
        <w:jc w:val="left"/>
        <w:rPr>
          <w:lang w:val="et-EE"/>
        </w:rPr>
      </w:pPr>
      <w:r w:rsidRPr="004012C5">
        <w:rPr>
          <w:lang w:val="et-EE"/>
        </w:rPr>
        <w:t>Õppuse ajal päris kontaktidele (nt kiirabi, Häirekeskus) vaikimisi ei helistata ega saadeta sõnumeid. Kui stsenaarium eeldab kõnet päris teenuse</w:t>
      </w:r>
      <w:r w:rsidR="005F49D1" w:rsidRPr="004012C5">
        <w:rPr>
          <w:lang w:val="et-EE"/>
        </w:rPr>
        <w:t>l</w:t>
      </w:r>
      <w:r w:rsidRPr="004012C5">
        <w:rPr>
          <w:lang w:val="et-EE"/>
        </w:rPr>
        <w:t>e</w:t>
      </w:r>
      <w:r w:rsidR="005F49D1" w:rsidRPr="004012C5">
        <w:rPr>
          <w:lang w:val="et-EE"/>
        </w:rPr>
        <w:t xml:space="preserve"> siis see</w:t>
      </w:r>
      <w:r w:rsidRPr="004012C5">
        <w:rPr>
          <w:lang w:val="et-EE"/>
        </w:rPr>
        <w:t xml:space="preserve"> lepitakse eelnevalt kokku</w:t>
      </w:r>
      <w:r w:rsidR="005F49D1" w:rsidRPr="004012C5">
        <w:rPr>
          <w:lang w:val="et-EE"/>
        </w:rPr>
        <w:t>.</w:t>
      </w:r>
      <w:r w:rsidRPr="004012C5">
        <w:rPr>
          <w:lang w:val="et-EE"/>
        </w:rPr>
        <w:t xml:space="preserve"> Juhul kui teade siiski jõuab päris kontaktini, alustatakse iga kõnet ja sõnumit sõnadega „ÕPPUS, ÕPPUS, ÕPPUS“.</w:t>
      </w:r>
    </w:p>
    <w:p w14:paraId="7DFB3029" w14:textId="31D91D8B" w:rsidR="00BE4377" w:rsidRPr="004012C5" w:rsidRDefault="00BE4377">
      <w:pPr>
        <w:spacing w:after="0"/>
        <w:jc w:val="left"/>
        <w:rPr>
          <w:lang w:val="et-EE"/>
        </w:rPr>
      </w:pPr>
      <w:r w:rsidRPr="004012C5">
        <w:rPr>
          <w:lang w:val="et-EE"/>
        </w:rPr>
        <w:br w:type="page"/>
      </w:r>
    </w:p>
    <w:p w14:paraId="28738C1B" w14:textId="77777777" w:rsidR="00C47A1E" w:rsidRPr="004012C5" w:rsidRDefault="003744EC" w:rsidP="00BE4377">
      <w:pPr>
        <w:pStyle w:val="Pealkiri1"/>
        <w:numPr>
          <w:ilvl w:val="0"/>
          <w:numId w:val="7"/>
        </w:numPr>
      </w:pPr>
      <w:bookmarkStart w:id="24" w:name="HKA_ch_9"/>
      <w:bookmarkStart w:id="25" w:name="_Toc242279014"/>
      <w:r w:rsidRPr="004012C5">
        <w:lastRenderedPageBreak/>
        <w:t>ÕPPUSE LÄBIVIIMINE</w:t>
      </w:r>
      <w:bookmarkEnd w:id="24"/>
      <w:bookmarkEnd w:id="25"/>
    </w:p>
    <w:p w14:paraId="73D2C158" w14:textId="77777777" w:rsidR="00C47A1E" w:rsidRPr="004012C5" w:rsidRDefault="003744EC" w:rsidP="002B0256">
      <w:pPr>
        <w:rPr>
          <w:lang w:val="et-EE"/>
        </w:rPr>
      </w:pPr>
      <w:r w:rsidRPr="004012C5">
        <w:rPr>
          <w:lang w:val="et-EE"/>
        </w:rPr>
        <w:t>Õppuse läbiviimisel tuleb tagada, et kõik osalejad mõistavad õppuse eesmärki, oma rolli ja õppuse korraldust. Õppus viiakse läbi vastavalt eelnevalt kavandatud stsenaariumile, jälgides samal ajal tegevuste kulgu, ohutust ja õppuse eesmärkide saavutamist. See peatükk vastab sammudele 6–8.</w:t>
      </w:r>
    </w:p>
    <w:p w14:paraId="77504F7E" w14:textId="77777777" w:rsidR="00C47A1E" w:rsidRPr="004012C5" w:rsidRDefault="003744EC" w:rsidP="002B0256">
      <w:pPr>
        <w:rPr>
          <w:lang w:val="et-EE"/>
        </w:rPr>
      </w:pPr>
      <w:r w:rsidRPr="004012C5">
        <w:rPr>
          <w:noProof/>
          <w:lang w:val="et-EE"/>
        </w:rPr>
        <w:drawing>
          <wp:inline distT="0" distB="0" distL="0" distR="0" wp14:anchorId="024EBCA4" wp14:editId="21A78FC2">
            <wp:extent cx="6025117" cy="3561213"/>
            <wp:effectExtent l="0" t="0" r="0" b="1270"/>
            <wp:docPr id="6" name="Pil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lt 11"/>
                    <pic:cNvPicPr>
                      <a:picLocks noChangeAspect="1" noChangeArrowheads="1"/>
                    </pic:cNvPicPr>
                  </pic:nvPicPr>
                  <pic:blipFill>
                    <a:blip r:embed="rId15"/>
                    <a:stretch>
                      <a:fillRect/>
                    </a:stretch>
                  </pic:blipFill>
                  <pic:spPr bwMode="auto">
                    <a:xfrm>
                      <a:off x="0" y="0"/>
                      <a:ext cx="6051934" cy="3577064"/>
                    </a:xfrm>
                    <a:prstGeom prst="rect">
                      <a:avLst/>
                    </a:prstGeom>
                    <a:noFill/>
                  </pic:spPr>
                </pic:pic>
              </a:graphicData>
            </a:graphic>
          </wp:inline>
        </w:drawing>
      </w:r>
    </w:p>
    <w:p w14:paraId="5F067ECC" w14:textId="77777777" w:rsidR="00C47A1E" w:rsidRPr="004012C5" w:rsidRDefault="003744EC" w:rsidP="00CF15F4">
      <w:pPr>
        <w:pStyle w:val="Pealkiri2"/>
      </w:pPr>
      <w:r w:rsidRPr="004012C5">
        <w:t>Õppuse läbiviimise põhitegevused</w:t>
      </w:r>
    </w:p>
    <w:p w14:paraId="173B32DA" w14:textId="77777777" w:rsidR="000B213D" w:rsidRPr="004012C5" w:rsidRDefault="00E96644" w:rsidP="002B0256">
      <w:pPr>
        <w:rPr>
          <w:lang w:val="et-EE"/>
        </w:rPr>
      </w:pPr>
      <w:r w:rsidRPr="004012C5">
        <w:rPr>
          <w:lang w:val="et-EE"/>
        </w:rPr>
        <w:t>Tegevused kavandatakse sammude 6 ja 7 käigus ning viiakse õppuse päeval ellu. Instruktaažiks ja valmisoleku kontrolliks on tavaliselt vaja 15–30 minutit enne õppuse algust ning vahetuks tagasisidearuteluks 15–30 minutit pärast õppuse lõppu.</w:t>
      </w:r>
    </w:p>
    <w:p w14:paraId="551A8765" w14:textId="77777777" w:rsidR="00C47A1E" w:rsidRPr="004012C5" w:rsidRDefault="003744EC" w:rsidP="002B0256">
      <w:pPr>
        <w:pStyle w:val="Loendilik"/>
        <w:numPr>
          <w:ilvl w:val="2"/>
          <w:numId w:val="7"/>
        </w:numPr>
        <w:rPr>
          <w:lang w:val="et-EE"/>
        </w:rPr>
      </w:pPr>
      <w:r w:rsidRPr="004012C5">
        <w:rPr>
          <w:lang w:val="et-EE"/>
        </w:rPr>
        <w:t>korralda osalejatele instruktaaž;</w:t>
      </w:r>
    </w:p>
    <w:p w14:paraId="75C9225A" w14:textId="77777777" w:rsidR="00C47A1E" w:rsidRPr="004012C5" w:rsidRDefault="003744EC" w:rsidP="002B0256">
      <w:pPr>
        <w:pStyle w:val="Loendilik"/>
        <w:numPr>
          <w:ilvl w:val="2"/>
          <w:numId w:val="7"/>
        </w:numPr>
        <w:rPr>
          <w:lang w:val="et-EE"/>
        </w:rPr>
      </w:pPr>
      <w:r w:rsidRPr="004012C5">
        <w:rPr>
          <w:lang w:val="et-EE"/>
        </w:rPr>
        <w:t>kontrolli ohutust ja valmisolekut;</w:t>
      </w:r>
    </w:p>
    <w:p w14:paraId="4037CFC8" w14:textId="77777777" w:rsidR="00C47A1E" w:rsidRPr="004012C5" w:rsidRDefault="003744EC" w:rsidP="002B0256">
      <w:pPr>
        <w:pStyle w:val="Loendilik"/>
        <w:numPr>
          <w:ilvl w:val="2"/>
          <w:numId w:val="7"/>
        </w:numPr>
        <w:rPr>
          <w:lang w:val="et-EE"/>
        </w:rPr>
      </w:pPr>
      <w:r w:rsidRPr="004012C5">
        <w:rPr>
          <w:lang w:val="et-EE"/>
        </w:rPr>
        <w:t>käivita õppus ja anna esimene stsenaariumis kirjeldatud sisend;</w:t>
      </w:r>
    </w:p>
    <w:p w14:paraId="382AF383" w14:textId="77777777" w:rsidR="00C47A1E" w:rsidRPr="004012C5" w:rsidRDefault="003744EC" w:rsidP="002B0256">
      <w:pPr>
        <w:pStyle w:val="Loendilik"/>
        <w:numPr>
          <w:ilvl w:val="2"/>
          <w:numId w:val="7"/>
        </w:numPr>
        <w:rPr>
          <w:lang w:val="et-EE"/>
        </w:rPr>
      </w:pPr>
      <w:r w:rsidRPr="004012C5">
        <w:rPr>
          <w:lang w:val="et-EE"/>
        </w:rPr>
        <w:t>jälgi tegevusi, otsuseid, infovahetust ja koostööd;</w:t>
      </w:r>
    </w:p>
    <w:p w14:paraId="62CCC9D8" w14:textId="77777777" w:rsidR="00C47A1E" w:rsidRPr="004012C5" w:rsidRDefault="003744EC" w:rsidP="002B0256">
      <w:pPr>
        <w:pStyle w:val="Loendilik"/>
        <w:numPr>
          <w:ilvl w:val="2"/>
          <w:numId w:val="7"/>
        </w:numPr>
        <w:rPr>
          <w:lang w:val="et-EE"/>
        </w:rPr>
      </w:pPr>
      <w:r w:rsidRPr="004012C5">
        <w:rPr>
          <w:lang w:val="et-EE"/>
        </w:rPr>
        <w:t>anna vajadusel täiendavaid stsenaariumisisendeid;</w:t>
      </w:r>
    </w:p>
    <w:p w14:paraId="65685AD4" w14:textId="77777777" w:rsidR="00C47A1E" w:rsidRPr="004012C5" w:rsidRDefault="003744EC" w:rsidP="002B0256">
      <w:pPr>
        <w:pStyle w:val="Loendilik"/>
        <w:numPr>
          <w:ilvl w:val="2"/>
          <w:numId w:val="7"/>
        </w:numPr>
        <w:rPr>
          <w:lang w:val="et-EE"/>
        </w:rPr>
      </w:pPr>
      <w:r w:rsidRPr="004012C5">
        <w:rPr>
          <w:lang w:val="et-EE"/>
        </w:rPr>
        <w:t>lõpeta õppus kokkulepitud viisil;</w:t>
      </w:r>
    </w:p>
    <w:p w14:paraId="6F715E6A" w14:textId="77777777" w:rsidR="00C47A1E" w:rsidRPr="004012C5" w:rsidRDefault="003744EC" w:rsidP="002B0256">
      <w:pPr>
        <w:pStyle w:val="Loendilik"/>
        <w:numPr>
          <w:ilvl w:val="2"/>
          <w:numId w:val="7"/>
        </w:numPr>
        <w:rPr>
          <w:lang w:val="et-EE"/>
        </w:rPr>
      </w:pPr>
      <w:r w:rsidRPr="004012C5">
        <w:rPr>
          <w:lang w:val="et-EE"/>
        </w:rPr>
        <w:t>korralda vahetu tagasisidearutelu.</w:t>
      </w:r>
    </w:p>
    <w:p w14:paraId="6B3FFBD2" w14:textId="49D8DE36" w:rsidR="00C47A1E" w:rsidRPr="004012C5" w:rsidRDefault="003744EC" w:rsidP="002B0256">
      <w:pPr>
        <w:pStyle w:val="Loendilik"/>
        <w:rPr>
          <w:lang w:val="et-EE"/>
        </w:rPr>
      </w:pPr>
      <w:r w:rsidRPr="004012C5">
        <w:rPr>
          <w:b/>
          <w:bCs/>
          <w:lang w:val="et-EE"/>
        </w:rPr>
        <w:t>NB!</w:t>
      </w:r>
      <w:r w:rsidRPr="004012C5">
        <w:rPr>
          <w:lang w:val="et-EE"/>
        </w:rPr>
        <w:t xml:space="preserve"> Õppuse korraldaja peab tagama, et õppus ei ohustaks tegelikku teenuse osutamist ega häiriks põhjendamatult asutuse igapäevast toimimist. Õppuse planeerimisel tuleb arvestada teenuse jätkamise, teenusesaajate vajaduste ja ohutuse ning piisava personali olemasoluga. Õppuse tõttu ei tohi jääda täitmata teenusesaajatele vajalikud toimingud ega väheneda nende turvalisus</w:t>
      </w:r>
      <w:r w:rsidR="00CF378D">
        <w:rPr>
          <w:lang w:val="et-EE"/>
        </w:rPr>
        <w:t>t</w:t>
      </w:r>
      <w:r w:rsidRPr="004012C5">
        <w:rPr>
          <w:lang w:val="et-EE"/>
        </w:rPr>
        <w:t>. Tegeliku kriisiolukorra, õnnetuse või muu kiiret sekkumist nõudva sündmuse korral õppus katkestatakse ning asutakse lahendama tegelikku olukorda.</w:t>
      </w:r>
    </w:p>
    <w:p w14:paraId="10AC961C" w14:textId="4D2B236A" w:rsidR="00BE4377" w:rsidRPr="004012C5" w:rsidRDefault="00BE4377">
      <w:pPr>
        <w:spacing w:after="0"/>
        <w:jc w:val="left"/>
        <w:rPr>
          <w:b/>
          <w:bCs/>
          <w:lang w:val="et-EE"/>
        </w:rPr>
      </w:pPr>
      <w:r w:rsidRPr="004012C5">
        <w:rPr>
          <w:b/>
          <w:bCs/>
          <w:lang w:val="et-EE"/>
        </w:rPr>
        <w:br w:type="page"/>
      </w:r>
    </w:p>
    <w:p w14:paraId="48077C86" w14:textId="77777777" w:rsidR="00C47A1E" w:rsidRPr="004012C5" w:rsidRDefault="003744EC" w:rsidP="00BE4377">
      <w:pPr>
        <w:pStyle w:val="Pealkiri1"/>
        <w:numPr>
          <w:ilvl w:val="0"/>
          <w:numId w:val="7"/>
        </w:numPr>
      </w:pPr>
      <w:bookmarkStart w:id="26" w:name="HKA_ch_10"/>
      <w:bookmarkStart w:id="27" w:name="_Toc242279015"/>
      <w:r w:rsidRPr="004012C5">
        <w:lastRenderedPageBreak/>
        <w:t>HINDAMINE JA TAGASISIDE</w:t>
      </w:r>
      <w:bookmarkEnd w:id="26"/>
      <w:bookmarkEnd w:id="27"/>
    </w:p>
    <w:p w14:paraId="6240FE0A" w14:textId="77777777" w:rsidR="009C3A7E" w:rsidRPr="004012C5" w:rsidRDefault="009C3A7E" w:rsidP="002B0256">
      <w:pPr>
        <w:rPr>
          <w:lang w:val="et-EE"/>
        </w:rPr>
        <w:sectPr w:rsidR="009C3A7E" w:rsidRPr="004012C5" w:rsidSect="00404E09">
          <w:type w:val="continuous"/>
          <w:pgSz w:w="11906" w:h="16838"/>
          <w:pgMar w:top="1134" w:right="1134" w:bottom="1134" w:left="1361" w:header="0" w:footer="720" w:gutter="0"/>
          <w:cols w:space="708"/>
          <w:formProt w:val="0"/>
          <w:docGrid w:linePitch="360"/>
        </w:sectPr>
      </w:pPr>
    </w:p>
    <w:p w14:paraId="725EABE8" w14:textId="77777777" w:rsidR="009C3A7E" w:rsidRPr="004012C5" w:rsidRDefault="003744EC" w:rsidP="009C3A7E">
      <w:pPr>
        <w:jc w:val="left"/>
        <w:rPr>
          <w:b/>
          <w:bCs/>
          <w:lang w:val="et-EE"/>
        </w:rPr>
      </w:pPr>
      <w:r w:rsidRPr="004012C5">
        <w:rPr>
          <w:b/>
          <w:bCs/>
          <w:lang w:val="et-EE"/>
        </w:rPr>
        <w:t xml:space="preserve">Hindamine peab lähtuma õppuse eesmärgist ja harjutatavatest tegevustest ning võimaluse korral asutuse kriisiplaanist, riskianalüüsist ja muudest asjakohastest tegevusplaanidest. </w:t>
      </w:r>
    </w:p>
    <w:p w14:paraId="34F5E129" w14:textId="0AD32D1A" w:rsidR="00C47A1E" w:rsidRPr="004012C5" w:rsidRDefault="003744EC" w:rsidP="009C3A7E">
      <w:pPr>
        <w:jc w:val="left"/>
        <w:rPr>
          <w:rFonts w:cs="Times New Roman"/>
          <w:lang w:val="et-EE"/>
        </w:rPr>
      </w:pPr>
      <w:r w:rsidRPr="004012C5">
        <w:rPr>
          <w:lang w:val="et-EE"/>
        </w:rPr>
        <w:t>Kõiki juh</w:t>
      </w:r>
      <w:r w:rsidR="00B806ED" w:rsidRPr="004012C5">
        <w:rPr>
          <w:lang w:val="et-EE"/>
        </w:rPr>
        <w:t>endis</w:t>
      </w:r>
      <w:r w:rsidRPr="004012C5">
        <w:rPr>
          <w:lang w:val="et-EE"/>
        </w:rPr>
        <w:t xml:space="preserve"> toodud hindamisküsimusi ei pea kasutama. Lihtsa õppuse puhul võib piisata 3–5 õppuse eesmärgiga otseselt seotud küsimusest.</w:t>
      </w:r>
      <w:r w:rsidRPr="004012C5">
        <w:rPr>
          <w:rFonts w:cs="Times New Roman"/>
          <w:lang w:val="et-EE"/>
        </w:rPr>
        <w:t xml:space="preserve"> See peatükk vastab sammule 8. Hindamine ei ole etteantud küsimuste mehaaniline täitmine – hinnata tuleb protsesse ja juhtimist laiemalt: kuidas info liikus, otsused tehti ja koostöö toimis.</w:t>
      </w:r>
    </w:p>
    <w:p w14:paraId="57CBC1BA" w14:textId="77777777" w:rsidR="00C47A1E" w:rsidRPr="004012C5" w:rsidRDefault="003744EC" w:rsidP="009C3A7E">
      <w:pPr>
        <w:jc w:val="left"/>
        <w:rPr>
          <w:lang w:val="et-EE"/>
        </w:rPr>
      </w:pPr>
      <w:r w:rsidRPr="004012C5">
        <w:rPr>
          <w:lang w:val="et-EE"/>
        </w:rPr>
        <w:t xml:space="preserve">Stsenaariumi valikul lähtutakse eelkõige asutuse kriisiplaani riskihinnangust, varem realiseerunud sündmustest, suure tõenäosuse või mõjuga riskidest </w:t>
      </w:r>
      <w:r w:rsidRPr="004012C5">
        <w:rPr>
          <w:lang w:val="et-EE"/>
        </w:rPr>
        <w:t>ning tuvastatud võimelünkadest. Risk kirjeldab ohu realiseerumise tõenäosuse ja mõju koosmõju; õppuse stsenaarium kirjeldab realistlikku olukorda, milles valitud riski mõju ja asutuse tegevusi harjutatakse. Riskianalüüs ning õppustel saadud õppetunnid on kriisiplaani ajakohastamise alus.</w:t>
      </w:r>
    </w:p>
    <w:p w14:paraId="3ED3E29F" w14:textId="306B5DE7" w:rsidR="009C3A7E" w:rsidRPr="004012C5" w:rsidRDefault="003744EC" w:rsidP="009C3A7E">
      <w:pPr>
        <w:jc w:val="left"/>
        <w:rPr>
          <w:lang w:val="et-EE"/>
        </w:rPr>
        <w:sectPr w:rsidR="009C3A7E" w:rsidRPr="004012C5" w:rsidSect="009C3A7E">
          <w:type w:val="continuous"/>
          <w:pgSz w:w="11906" w:h="16838"/>
          <w:pgMar w:top="1134" w:right="1134" w:bottom="1134" w:left="1361" w:header="0" w:footer="720" w:gutter="0"/>
          <w:cols w:num="2" w:space="708"/>
          <w:formProt w:val="0"/>
          <w:docGrid w:linePitch="360"/>
        </w:sectPr>
      </w:pPr>
      <w:r w:rsidRPr="004012C5">
        <w:rPr>
          <w:lang w:val="et-EE"/>
        </w:rPr>
        <w:t>Alusmaterjalid</w:t>
      </w:r>
      <w:r w:rsidR="00CA0F4B" w:rsidRPr="004012C5">
        <w:rPr>
          <w:lang w:val="et-EE"/>
        </w:rPr>
        <w:t xml:space="preserve"> Sotsiaalkindlustusameti kodulehel</w:t>
      </w:r>
      <w:r w:rsidRPr="004012C5">
        <w:rPr>
          <w:lang w:val="et-EE"/>
        </w:rPr>
        <w:t>: Sotsiaalkindlustusameti „Ööpäevaringset sotsiaalteenust osutavate asutuste kriisiplaani juhend“ (2025), „Kohaliku omavalitsuse sotsiaalteenuse toimepidevuse riskianalüüsi ja plaani koostamise juhend“ (2026) ning „Ööpäevaringset sotsiaalteenust osutavate asutuste toimepidevuse kaardistus 2025“</w:t>
      </w:r>
      <w:r w:rsidR="001666AE">
        <w:rPr>
          <w:lang w:val="et-EE"/>
        </w:rPr>
        <w:t xml:space="preserve"> </w:t>
      </w:r>
      <w:r w:rsidR="001666AE" w:rsidRPr="004012C5">
        <w:rPr>
          <w:szCs w:val="18"/>
          <w:lang w:val="et-EE"/>
        </w:rPr>
        <w:t>(vt punkt 12).</w:t>
      </w:r>
    </w:p>
    <w:p w14:paraId="61A9D6BC" w14:textId="77777777" w:rsidR="00C47A1E" w:rsidRPr="004012C5" w:rsidRDefault="009C3A7E" w:rsidP="00CF15F4">
      <w:pPr>
        <w:pStyle w:val="Pealkiri2"/>
      </w:pPr>
      <w:r w:rsidRPr="004012C5">
        <w:rPr>
          <w:noProof/>
        </w:rPr>
        <w:drawing>
          <wp:anchor distT="0" distB="0" distL="114300" distR="114300" simplePos="0" relativeHeight="251666432" behindDoc="1" locked="0" layoutInCell="1" allowOverlap="1" wp14:anchorId="3442D774" wp14:editId="03503CAF">
            <wp:simplePos x="0" y="0"/>
            <wp:positionH relativeFrom="column">
              <wp:posOffset>3289300</wp:posOffset>
            </wp:positionH>
            <wp:positionV relativeFrom="paragraph">
              <wp:posOffset>212725</wp:posOffset>
            </wp:positionV>
            <wp:extent cx="2703830" cy="1318260"/>
            <wp:effectExtent l="0" t="0" r="1270" b="0"/>
            <wp:wrapSquare wrapText="bothSides"/>
            <wp:docPr id="7"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lt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7211" b="18290"/>
                    <a:stretch/>
                  </pic:blipFill>
                  <pic:spPr bwMode="auto">
                    <a:xfrm>
                      <a:off x="0" y="0"/>
                      <a:ext cx="2703830" cy="1318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44EC" w:rsidRPr="004012C5">
        <w:t>Hindamise valdkonnad</w:t>
      </w:r>
    </w:p>
    <w:p w14:paraId="4B9FD67E" w14:textId="77777777" w:rsidR="00C47A1E" w:rsidRPr="004012C5" w:rsidRDefault="003744EC" w:rsidP="002B0256">
      <w:pPr>
        <w:pStyle w:val="Loendilik"/>
        <w:numPr>
          <w:ilvl w:val="2"/>
          <w:numId w:val="7"/>
        </w:numPr>
        <w:rPr>
          <w:lang w:val="et-EE"/>
        </w:rPr>
      </w:pPr>
      <w:r w:rsidRPr="004012C5">
        <w:rPr>
          <w:lang w:val="et-EE"/>
        </w:rPr>
        <w:t xml:space="preserve">juhtimine; </w:t>
      </w:r>
    </w:p>
    <w:p w14:paraId="4DF484B4" w14:textId="77777777" w:rsidR="00C47A1E" w:rsidRPr="004012C5" w:rsidRDefault="003744EC" w:rsidP="002B0256">
      <w:pPr>
        <w:pStyle w:val="Loendilik"/>
        <w:numPr>
          <w:ilvl w:val="2"/>
          <w:numId w:val="7"/>
        </w:numPr>
        <w:rPr>
          <w:lang w:val="et-EE"/>
        </w:rPr>
      </w:pPr>
      <w:r w:rsidRPr="004012C5">
        <w:rPr>
          <w:lang w:val="et-EE"/>
        </w:rPr>
        <w:t>kommunikatsioon;</w:t>
      </w:r>
    </w:p>
    <w:p w14:paraId="3893BA91" w14:textId="77777777" w:rsidR="00C47A1E" w:rsidRPr="004012C5" w:rsidRDefault="003744EC" w:rsidP="002B0256">
      <w:pPr>
        <w:pStyle w:val="Loendilik"/>
        <w:numPr>
          <w:ilvl w:val="2"/>
          <w:numId w:val="7"/>
        </w:numPr>
        <w:rPr>
          <w:lang w:val="et-EE"/>
        </w:rPr>
      </w:pPr>
      <w:r w:rsidRPr="004012C5">
        <w:rPr>
          <w:lang w:val="et-EE"/>
        </w:rPr>
        <w:t xml:space="preserve">teenuse toimepidevus; </w:t>
      </w:r>
    </w:p>
    <w:p w14:paraId="166929F7" w14:textId="77777777" w:rsidR="00C47A1E" w:rsidRPr="004012C5" w:rsidRDefault="003744EC" w:rsidP="002B0256">
      <w:pPr>
        <w:pStyle w:val="Loendilik"/>
        <w:numPr>
          <w:ilvl w:val="2"/>
          <w:numId w:val="7"/>
        </w:numPr>
        <w:rPr>
          <w:lang w:val="et-EE"/>
        </w:rPr>
      </w:pPr>
      <w:r w:rsidRPr="004012C5">
        <w:rPr>
          <w:lang w:val="et-EE"/>
        </w:rPr>
        <w:t>koostöö partneritega;</w:t>
      </w:r>
    </w:p>
    <w:p w14:paraId="5B7BA1AD" w14:textId="77777777" w:rsidR="00C47A1E" w:rsidRPr="004012C5" w:rsidRDefault="003744EC" w:rsidP="002B0256">
      <w:pPr>
        <w:pStyle w:val="Loendilik"/>
        <w:numPr>
          <w:ilvl w:val="2"/>
          <w:numId w:val="7"/>
        </w:numPr>
        <w:rPr>
          <w:lang w:val="et-EE"/>
        </w:rPr>
      </w:pPr>
      <w:r w:rsidRPr="004012C5">
        <w:rPr>
          <w:lang w:val="et-EE"/>
        </w:rPr>
        <w:t>töötajate rollide ja ülesannete täitmine;</w:t>
      </w:r>
    </w:p>
    <w:p w14:paraId="30F6457C" w14:textId="77777777" w:rsidR="00C47A1E" w:rsidRPr="004012C5" w:rsidRDefault="003744EC" w:rsidP="002B0256">
      <w:pPr>
        <w:pStyle w:val="Loendilik"/>
        <w:numPr>
          <w:ilvl w:val="2"/>
          <w:numId w:val="7"/>
        </w:numPr>
        <w:rPr>
          <w:lang w:val="et-EE"/>
        </w:rPr>
      </w:pPr>
      <w:r w:rsidRPr="004012C5">
        <w:rPr>
          <w:lang w:val="et-EE"/>
        </w:rPr>
        <w:t>ressursside ja varude kasutamine;</w:t>
      </w:r>
    </w:p>
    <w:p w14:paraId="72D48581" w14:textId="77777777" w:rsidR="00C47A1E" w:rsidRPr="004012C5" w:rsidRDefault="003744EC" w:rsidP="002B0256">
      <w:pPr>
        <w:pStyle w:val="Loendilik"/>
        <w:numPr>
          <w:ilvl w:val="2"/>
          <w:numId w:val="7"/>
        </w:numPr>
        <w:rPr>
          <w:lang w:val="et-EE"/>
        </w:rPr>
      </w:pPr>
      <w:r w:rsidRPr="004012C5">
        <w:rPr>
          <w:lang w:val="et-EE"/>
        </w:rPr>
        <w:t>teenusesaajate turvalisuse tagamine.</w:t>
      </w:r>
    </w:p>
    <w:p w14:paraId="5E128F70" w14:textId="77777777" w:rsidR="00C47A1E" w:rsidRPr="004012C5" w:rsidRDefault="003744EC" w:rsidP="00CF15F4">
      <w:pPr>
        <w:pStyle w:val="Pealkiri2"/>
      </w:pPr>
      <w:r w:rsidRPr="004012C5">
        <w:t>Võimalikud hindamisküsimused</w:t>
      </w:r>
    </w:p>
    <w:p w14:paraId="091592FC" w14:textId="77777777" w:rsidR="00C47A1E" w:rsidRPr="004012C5" w:rsidRDefault="003744EC" w:rsidP="002B0256">
      <w:pPr>
        <w:pStyle w:val="Loendilik"/>
        <w:numPr>
          <w:ilvl w:val="2"/>
          <w:numId w:val="7"/>
        </w:numPr>
        <w:rPr>
          <w:lang w:val="et-EE"/>
        </w:rPr>
      </w:pPr>
      <w:r w:rsidRPr="004012C5">
        <w:rPr>
          <w:lang w:val="et-EE"/>
        </w:rPr>
        <w:t>Kuidas ja millal ohtu märgati?</w:t>
      </w:r>
    </w:p>
    <w:p w14:paraId="1BB4721D" w14:textId="77777777" w:rsidR="00C47A1E" w:rsidRPr="004012C5" w:rsidRDefault="003744EC" w:rsidP="002B0256">
      <w:pPr>
        <w:pStyle w:val="Loendilik"/>
        <w:numPr>
          <w:ilvl w:val="2"/>
          <w:numId w:val="7"/>
        </w:numPr>
        <w:rPr>
          <w:lang w:val="et-EE"/>
        </w:rPr>
      </w:pPr>
      <w:r w:rsidRPr="004012C5">
        <w:rPr>
          <w:lang w:val="et-EE"/>
        </w:rPr>
        <w:t>Kuidas käitus töötaja, kes ohtu märkas?</w:t>
      </w:r>
    </w:p>
    <w:p w14:paraId="748A8E96" w14:textId="77777777" w:rsidR="00C47A1E" w:rsidRPr="004012C5" w:rsidRDefault="003744EC" w:rsidP="002B0256">
      <w:pPr>
        <w:pStyle w:val="Loendilik"/>
        <w:numPr>
          <w:ilvl w:val="2"/>
          <w:numId w:val="7"/>
        </w:numPr>
        <w:rPr>
          <w:lang w:val="et-EE"/>
        </w:rPr>
      </w:pPr>
      <w:r w:rsidRPr="004012C5">
        <w:rPr>
          <w:lang w:val="et-EE"/>
        </w:rPr>
        <w:t>Millised olid esimesed tegevused?</w:t>
      </w:r>
    </w:p>
    <w:p w14:paraId="028CF859" w14:textId="77777777" w:rsidR="00C47A1E" w:rsidRPr="004012C5" w:rsidRDefault="003744EC" w:rsidP="002B0256">
      <w:pPr>
        <w:pStyle w:val="Loendilik"/>
        <w:numPr>
          <w:ilvl w:val="2"/>
          <w:numId w:val="7"/>
        </w:numPr>
        <w:rPr>
          <w:lang w:val="et-EE"/>
        </w:rPr>
      </w:pPr>
      <w:r w:rsidRPr="004012C5">
        <w:rPr>
          <w:lang w:val="et-EE"/>
        </w:rPr>
        <w:t>Kuidas toimus asutusesisene teavitus?</w:t>
      </w:r>
    </w:p>
    <w:p w14:paraId="75201884" w14:textId="77777777" w:rsidR="00C47A1E" w:rsidRPr="004012C5" w:rsidRDefault="003744EC" w:rsidP="002B0256">
      <w:pPr>
        <w:pStyle w:val="Loendilik"/>
        <w:numPr>
          <w:ilvl w:val="2"/>
          <w:numId w:val="7"/>
        </w:numPr>
        <w:rPr>
          <w:lang w:val="et-EE"/>
        </w:rPr>
      </w:pPr>
      <w:r w:rsidRPr="004012C5">
        <w:rPr>
          <w:lang w:val="et-EE"/>
        </w:rPr>
        <w:t>Kes teavitas, keda teavitati ja millist kanalit kasutati?</w:t>
      </w:r>
    </w:p>
    <w:p w14:paraId="6B5963E8" w14:textId="77777777" w:rsidR="00C47A1E" w:rsidRPr="004012C5" w:rsidRDefault="003744EC" w:rsidP="002B0256">
      <w:pPr>
        <w:pStyle w:val="Loendilik"/>
        <w:numPr>
          <w:ilvl w:val="2"/>
          <w:numId w:val="7"/>
        </w:numPr>
        <w:rPr>
          <w:lang w:val="et-EE"/>
        </w:rPr>
      </w:pPr>
      <w:r w:rsidRPr="004012C5">
        <w:rPr>
          <w:lang w:val="et-EE"/>
        </w:rPr>
        <w:t>Millal, kes ja kuidas teavitas hädaabinumbril 112?</w:t>
      </w:r>
    </w:p>
    <w:p w14:paraId="5F5AB809" w14:textId="77777777" w:rsidR="00C47A1E" w:rsidRPr="004012C5" w:rsidRDefault="003744EC" w:rsidP="002B0256">
      <w:pPr>
        <w:pStyle w:val="Loendilik"/>
        <w:numPr>
          <w:ilvl w:val="2"/>
          <w:numId w:val="7"/>
        </w:numPr>
        <w:rPr>
          <w:lang w:val="et-EE"/>
        </w:rPr>
      </w:pPr>
      <w:r w:rsidRPr="004012C5">
        <w:rPr>
          <w:lang w:val="et-EE"/>
        </w:rPr>
        <w:t>Kas töötajad teadsid oma rolli ja ülesandeid?</w:t>
      </w:r>
    </w:p>
    <w:p w14:paraId="36531BBE" w14:textId="77777777" w:rsidR="00C47A1E" w:rsidRPr="004012C5" w:rsidRDefault="003744EC" w:rsidP="002B0256">
      <w:pPr>
        <w:pStyle w:val="Loendilik"/>
        <w:numPr>
          <w:ilvl w:val="2"/>
          <w:numId w:val="7"/>
        </w:numPr>
        <w:rPr>
          <w:lang w:val="et-EE"/>
        </w:rPr>
      </w:pPr>
      <w:r w:rsidRPr="004012C5">
        <w:rPr>
          <w:lang w:val="et-EE"/>
        </w:rPr>
        <w:t>Kas juhtimisotsused tehti õigel ajal?</w:t>
      </w:r>
    </w:p>
    <w:p w14:paraId="2D5C2623" w14:textId="77777777" w:rsidR="00C47A1E" w:rsidRPr="004012C5" w:rsidRDefault="003744EC" w:rsidP="002B0256">
      <w:pPr>
        <w:pStyle w:val="Loendilik"/>
        <w:numPr>
          <w:ilvl w:val="2"/>
          <w:numId w:val="7"/>
        </w:numPr>
        <w:rPr>
          <w:lang w:val="et-EE"/>
        </w:rPr>
      </w:pPr>
      <w:r w:rsidRPr="004012C5">
        <w:rPr>
          <w:lang w:val="et-EE"/>
        </w:rPr>
        <w:t>Kas info liikus kiiresti ja õigete inimesteni?</w:t>
      </w:r>
    </w:p>
    <w:p w14:paraId="432FC596" w14:textId="77777777" w:rsidR="00C47A1E" w:rsidRPr="004012C5" w:rsidRDefault="003744EC" w:rsidP="002B0256">
      <w:pPr>
        <w:pStyle w:val="Loendilik"/>
        <w:numPr>
          <w:ilvl w:val="2"/>
          <w:numId w:val="7"/>
        </w:numPr>
        <w:rPr>
          <w:lang w:val="et-EE"/>
        </w:rPr>
      </w:pPr>
      <w:r w:rsidRPr="004012C5">
        <w:rPr>
          <w:lang w:val="et-EE"/>
        </w:rPr>
        <w:t>Kas koostöö KOV-i, Päästeameti, SKA või teiste partneritega toimis ootuspäraselt?</w:t>
      </w:r>
    </w:p>
    <w:p w14:paraId="1ABBE02A" w14:textId="77777777" w:rsidR="00C47A1E" w:rsidRPr="004012C5" w:rsidRDefault="003744EC" w:rsidP="002B0256">
      <w:pPr>
        <w:pStyle w:val="Loendilik"/>
        <w:numPr>
          <w:ilvl w:val="2"/>
          <w:numId w:val="7"/>
        </w:numPr>
        <w:rPr>
          <w:lang w:val="et-EE"/>
        </w:rPr>
      </w:pPr>
      <w:r w:rsidRPr="004012C5">
        <w:rPr>
          <w:lang w:val="et-EE"/>
        </w:rPr>
        <w:t>Kas personali, vahendite ja varude olemasolu võimaldas teenust jätkata?</w:t>
      </w:r>
    </w:p>
    <w:p w14:paraId="3493687A" w14:textId="77777777" w:rsidR="00C47A1E" w:rsidRPr="004012C5" w:rsidRDefault="003744EC" w:rsidP="002B0256">
      <w:pPr>
        <w:pStyle w:val="Loendilik"/>
        <w:numPr>
          <w:ilvl w:val="2"/>
          <w:numId w:val="7"/>
        </w:numPr>
        <w:rPr>
          <w:lang w:val="et-EE"/>
        </w:rPr>
      </w:pPr>
      <w:r w:rsidRPr="004012C5">
        <w:rPr>
          <w:lang w:val="et-EE"/>
        </w:rPr>
        <w:t>Kas sidevahendid toimisid või oli olemas alternatiivne sidepidamise viis?</w:t>
      </w:r>
    </w:p>
    <w:p w14:paraId="161BD329" w14:textId="77777777" w:rsidR="00C47A1E" w:rsidRPr="004012C5" w:rsidRDefault="003744EC" w:rsidP="002B0256">
      <w:pPr>
        <w:pStyle w:val="Loendilik"/>
        <w:numPr>
          <w:ilvl w:val="2"/>
          <w:numId w:val="7"/>
        </w:numPr>
        <w:rPr>
          <w:lang w:val="et-EE"/>
        </w:rPr>
      </w:pPr>
      <w:r w:rsidRPr="004012C5">
        <w:rPr>
          <w:lang w:val="et-EE"/>
        </w:rPr>
        <w:t>Kas personali asendamine oli läbi mõeldud?</w:t>
      </w:r>
    </w:p>
    <w:p w14:paraId="44808045" w14:textId="77777777" w:rsidR="00C47A1E" w:rsidRPr="004012C5" w:rsidRDefault="003744EC" w:rsidP="002B0256">
      <w:pPr>
        <w:pStyle w:val="Loendilik"/>
        <w:numPr>
          <w:ilvl w:val="2"/>
          <w:numId w:val="7"/>
        </w:numPr>
        <w:rPr>
          <w:lang w:val="et-EE"/>
        </w:rPr>
      </w:pPr>
      <w:r w:rsidRPr="004012C5">
        <w:rPr>
          <w:lang w:val="et-EE"/>
        </w:rPr>
        <w:t>Kas teenuse jätkamine oli võimalik ka piiratud ressursside tingimustes?</w:t>
      </w:r>
    </w:p>
    <w:p w14:paraId="1C6A52DA" w14:textId="77777777" w:rsidR="00883C0C" w:rsidRPr="004012C5" w:rsidRDefault="003744EC" w:rsidP="00883C0C">
      <w:pPr>
        <w:pStyle w:val="Loendilik"/>
        <w:numPr>
          <w:ilvl w:val="2"/>
          <w:numId w:val="7"/>
        </w:numPr>
        <w:rPr>
          <w:lang w:val="et-EE"/>
        </w:rPr>
      </w:pPr>
      <w:r w:rsidRPr="004012C5">
        <w:rPr>
          <w:lang w:val="et-EE"/>
        </w:rPr>
        <w:t>Kas teenusesaajate turvalisus ja põhivajadused olid tagatud?</w:t>
      </w:r>
    </w:p>
    <w:p w14:paraId="1D1CE3FC" w14:textId="77777777" w:rsidR="00883C0C" w:rsidRPr="004012C5" w:rsidRDefault="00883C0C" w:rsidP="00883C0C">
      <w:pPr>
        <w:pStyle w:val="Loendilik"/>
        <w:numPr>
          <w:ilvl w:val="2"/>
          <w:numId w:val="7"/>
        </w:numPr>
        <w:rPr>
          <w:lang w:val="et-EE"/>
        </w:rPr>
      </w:pPr>
      <w:r w:rsidRPr="004012C5">
        <w:rPr>
          <w:lang w:val="et-EE"/>
        </w:rPr>
        <w:t>Kui õppusel käsitleti evakuatsiooni, kas evakuatsioonikoht, liikumisteed ja tegevused evakuatsioonikohas olid läbi mõeldud?</w:t>
      </w:r>
    </w:p>
    <w:p w14:paraId="0AEFA828" w14:textId="5FF3860C" w:rsidR="00A63850" w:rsidRPr="004012C5" w:rsidRDefault="008E1D06" w:rsidP="00883C0C">
      <w:pPr>
        <w:pStyle w:val="Loendilik"/>
        <w:numPr>
          <w:ilvl w:val="2"/>
          <w:numId w:val="7"/>
        </w:numPr>
        <w:rPr>
          <w:color w:val="auto"/>
          <w:lang w:val="et-EE"/>
        </w:rPr>
      </w:pPr>
      <w:r w:rsidRPr="004012C5">
        <w:rPr>
          <w:color w:val="auto"/>
          <w:lang w:val="et-EE"/>
        </w:rPr>
        <w:t>Kas mõne teenusesaaja vajadused jäid kriisiolukorras katmata ja miks?</w:t>
      </w:r>
    </w:p>
    <w:p w14:paraId="2B7691BC" w14:textId="77777777" w:rsidR="00883C0C" w:rsidRPr="004012C5" w:rsidRDefault="00883C0C" w:rsidP="00883C0C">
      <w:pPr>
        <w:rPr>
          <w:color w:val="auto"/>
          <w:lang w:val="et-EE"/>
        </w:rPr>
      </w:pPr>
      <w:r w:rsidRPr="004012C5">
        <w:rPr>
          <w:b/>
          <w:color w:val="auto"/>
          <w:lang w:val="et-EE"/>
        </w:rPr>
        <w:t xml:space="preserve">Hinda lisaks asutuse üldisele toimepidevusele ka individuaalset mõju: kas hätta võis sattuda suure </w:t>
      </w:r>
      <w:proofErr w:type="spellStart"/>
      <w:r w:rsidRPr="004012C5">
        <w:rPr>
          <w:b/>
          <w:color w:val="auto"/>
          <w:lang w:val="et-EE"/>
        </w:rPr>
        <w:t>kõrvalabi</w:t>
      </w:r>
      <w:proofErr w:type="spellEnd"/>
      <w:r w:rsidRPr="004012C5">
        <w:rPr>
          <w:b/>
          <w:color w:val="auto"/>
          <w:lang w:val="et-EE"/>
        </w:rPr>
        <w:t xml:space="preserve"> vajadusega, dementsusega, suhtlemisraskusega või muu eripäraga inimene.</w:t>
      </w:r>
    </w:p>
    <w:p w14:paraId="1DFDC9E7" w14:textId="77777777" w:rsidR="00883C0C" w:rsidRPr="004012C5" w:rsidRDefault="00883C0C" w:rsidP="002B0256">
      <w:pPr>
        <w:rPr>
          <w:lang w:val="et-EE"/>
        </w:rPr>
      </w:pPr>
    </w:p>
    <w:p w14:paraId="3C38C6D5" w14:textId="23DADA84" w:rsidR="00C47A1E" w:rsidRPr="004012C5" w:rsidRDefault="003744EC" w:rsidP="002B0256">
      <w:pPr>
        <w:rPr>
          <w:lang w:val="et-EE"/>
        </w:rPr>
      </w:pPr>
      <w:r w:rsidRPr="004012C5">
        <w:rPr>
          <w:lang w:val="et-EE"/>
        </w:rPr>
        <w:t>Õppuse lõpus korraldatakse lühike kokkuvõttev arutelu, kus tuuakse välja peamised õnnestumised, probleemid ja esmased parendusvajadused.</w:t>
      </w:r>
    </w:p>
    <w:p w14:paraId="6930AA60" w14:textId="2BBAB010" w:rsidR="00BE4377" w:rsidRPr="004012C5" w:rsidRDefault="00BE4377">
      <w:pPr>
        <w:spacing w:after="0"/>
        <w:jc w:val="left"/>
        <w:rPr>
          <w:lang w:val="et-EE"/>
        </w:rPr>
      </w:pPr>
      <w:r w:rsidRPr="004012C5">
        <w:rPr>
          <w:lang w:val="et-EE"/>
        </w:rPr>
        <w:br w:type="page"/>
      </w:r>
    </w:p>
    <w:p w14:paraId="0B050C48" w14:textId="77777777" w:rsidR="00C47A1E" w:rsidRPr="004012C5" w:rsidRDefault="003744EC" w:rsidP="00BE4377">
      <w:pPr>
        <w:pStyle w:val="Pealkiri1"/>
        <w:numPr>
          <w:ilvl w:val="0"/>
          <w:numId w:val="7"/>
        </w:numPr>
      </w:pPr>
      <w:bookmarkStart w:id="28" w:name="HKA_ch_11"/>
      <w:bookmarkStart w:id="29" w:name="_Toc242279016"/>
      <w:r w:rsidRPr="004012C5">
        <w:lastRenderedPageBreak/>
        <w:t>ÕPPUSE KOKKUVÕTE JA JÄRELTEGEVUSED</w:t>
      </w:r>
      <w:bookmarkEnd w:id="28"/>
      <w:bookmarkEnd w:id="29"/>
    </w:p>
    <w:p w14:paraId="5BB4CCBE" w14:textId="77777777" w:rsidR="00C47A1E" w:rsidRPr="004012C5" w:rsidRDefault="003744EC" w:rsidP="009C3A7E">
      <w:pPr>
        <w:jc w:val="left"/>
        <w:rPr>
          <w:b/>
          <w:bCs/>
          <w:lang w:val="et-EE"/>
        </w:rPr>
      </w:pPr>
      <w:r w:rsidRPr="004012C5">
        <w:rPr>
          <w:b/>
          <w:bCs/>
          <w:lang w:val="et-EE"/>
        </w:rPr>
        <w:t>Pärast õppuse läbiviimist koostab ööpäevaringse sotsiaalteenuse osutaja kirjaliku õppuse kokkuvõtte. Õppuse kokkuvõte koostatakse võimaluse korral ühe kuu jooksul pärast õppuse toimumist. See peatükk vastab sammule 9.</w:t>
      </w:r>
    </w:p>
    <w:p w14:paraId="421F83C5" w14:textId="77777777" w:rsidR="00C47A1E" w:rsidRPr="004012C5" w:rsidRDefault="003744EC" w:rsidP="00CF15F4">
      <w:pPr>
        <w:pStyle w:val="Pealkiri2"/>
      </w:pPr>
      <w:r w:rsidRPr="004012C5">
        <w:t>Õppuse kokkuvõtte sisu</w:t>
      </w:r>
    </w:p>
    <w:p w14:paraId="4E0EE1E0" w14:textId="77777777" w:rsidR="00C47A1E" w:rsidRPr="004012C5" w:rsidRDefault="003744EC" w:rsidP="009C3A7E">
      <w:pPr>
        <w:pStyle w:val="Loendilik"/>
        <w:numPr>
          <w:ilvl w:val="2"/>
          <w:numId w:val="7"/>
        </w:numPr>
        <w:jc w:val="left"/>
        <w:rPr>
          <w:lang w:val="et-EE"/>
        </w:rPr>
      </w:pPr>
      <w:r w:rsidRPr="004012C5">
        <w:rPr>
          <w:lang w:val="et-EE"/>
        </w:rPr>
        <w:t>õppuse eesmärk;</w:t>
      </w:r>
    </w:p>
    <w:p w14:paraId="2BFC28E4" w14:textId="77777777" w:rsidR="00C47A1E" w:rsidRPr="004012C5" w:rsidRDefault="003744EC" w:rsidP="009C3A7E">
      <w:pPr>
        <w:pStyle w:val="Loendilik"/>
        <w:numPr>
          <w:ilvl w:val="2"/>
          <w:numId w:val="7"/>
        </w:numPr>
        <w:jc w:val="left"/>
        <w:rPr>
          <w:lang w:val="et-EE"/>
        </w:rPr>
      </w:pPr>
      <w:r w:rsidRPr="004012C5">
        <w:rPr>
          <w:lang w:val="et-EE"/>
        </w:rPr>
        <w:t>õppuse lühikirjeldus;</w:t>
      </w:r>
    </w:p>
    <w:p w14:paraId="03B9767E" w14:textId="77777777" w:rsidR="00C47A1E" w:rsidRPr="004012C5" w:rsidRDefault="003744EC" w:rsidP="009C3A7E">
      <w:pPr>
        <w:pStyle w:val="Loendilik"/>
        <w:numPr>
          <w:ilvl w:val="2"/>
          <w:numId w:val="7"/>
        </w:numPr>
        <w:jc w:val="left"/>
        <w:rPr>
          <w:lang w:val="et-EE"/>
        </w:rPr>
      </w:pPr>
      <w:r w:rsidRPr="004012C5">
        <w:rPr>
          <w:lang w:val="et-EE"/>
        </w:rPr>
        <w:t>osalenud sihtrühm ja partnerid;</w:t>
      </w:r>
    </w:p>
    <w:p w14:paraId="7D037412" w14:textId="77777777" w:rsidR="00C47A1E" w:rsidRPr="004012C5" w:rsidRDefault="003744EC" w:rsidP="009C3A7E">
      <w:pPr>
        <w:pStyle w:val="Loendilik"/>
        <w:numPr>
          <w:ilvl w:val="2"/>
          <w:numId w:val="7"/>
        </w:numPr>
        <w:jc w:val="left"/>
        <w:rPr>
          <w:lang w:val="et-EE"/>
        </w:rPr>
      </w:pPr>
      <w:r w:rsidRPr="004012C5">
        <w:rPr>
          <w:lang w:val="et-EE"/>
        </w:rPr>
        <w:t>õnnestunud tegevused;</w:t>
      </w:r>
    </w:p>
    <w:p w14:paraId="0888CE81" w14:textId="77777777" w:rsidR="00C47A1E" w:rsidRPr="004012C5" w:rsidRDefault="003744EC" w:rsidP="009C3A7E">
      <w:pPr>
        <w:pStyle w:val="Loendilik"/>
        <w:numPr>
          <w:ilvl w:val="2"/>
          <w:numId w:val="7"/>
        </w:numPr>
        <w:jc w:val="left"/>
        <w:rPr>
          <w:lang w:val="et-EE"/>
        </w:rPr>
      </w:pPr>
      <w:r w:rsidRPr="004012C5">
        <w:rPr>
          <w:lang w:val="et-EE"/>
        </w:rPr>
        <w:t>tuvastatud puudused;</w:t>
      </w:r>
    </w:p>
    <w:p w14:paraId="0366D700" w14:textId="77777777" w:rsidR="00C47A1E" w:rsidRPr="004012C5" w:rsidRDefault="003744EC" w:rsidP="009C3A7E">
      <w:pPr>
        <w:pStyle w:val="Loendilik"/>
        <w:numPr>
          <w:ilvl w:val="2"/>
          <w:numId w:val="7"/>
        </w:numPr>
        <w:jc w:val="left"/>
        <w:rPr>
          <w:lang w:val="et-EE"/>
        </w:rPr>
      </w:pPr>
      <w:r w:rsidRPr="004012C5">
        <w:rPr>
          <w:lang w:val="et-EE"/>
        </w:rPr>
        <w:t>ettepanekud parendusteks;</w:t>
      </w:r>
    </w:p>
    <w:p w14:paraId="1B52CDF4" w14:textId="77777777" w:rsidR="00C47A1E" w:rsidRPr="004012C5" w:rsidRDefault="003744EC" w:rsidP="009C3A7E">
      <w:pPr>
        <w:pStyle w:val="Loendilik"/>
        <w:numPr>
          <w:ilvl w:val="2"/>
          <w:numId w:val="7"/>
        </w:numPr>
        <w:jc w:val="left"/>
        <w:rPr>
          <w:lang w:val="et-EE"/>
        </w:rPr>
      </w:pPr>
      <w:r w:rsidRPr="004012C5">
        <w:rPr>
          <w:lang w:val="et-EE"/>
        </w:rPr>
        <w:t>tegevuskava puuduste kõrvaldamiseks;</w:t>
      </w:r>
    </w:p>
    <w:p w14:paraId="52B3D0E6" w14:textId="77777777" w:rsidR="00C47A1E" w:rsidRPr="004012C5" w:rsidRDefault="003744EC" w:rsidP="009C3A7E">
      <w:pPr>
        <w:pStyle w:val="Loendilik"/>
        <w:numPr>
          <w:ilvl w:val="2"/>
          <w:numId w:val="7"/>
        </w:numPr>
        <w:jc w:val="left"/>
        <w:rPr>
          <w:lang w:val="et-EE"/>
        </w:rPr>
      </w:pPr>
      <w:r w:rsidRPr="004012C5">
        <w:rPr>
          <w:lang w:val="et-EE"/>
        </w:rPr>
        <w:t>vastutajad ja tähtajad.</w:t>
      </w:r>
    </w:p>
    <w:p w14:paraId="5761D76D" w14:textId="77777777" w:rsidR="00C47A1E" w:rsidRPr="004012C5" w:rsidRDefault="003744EC" w:rsidP="009C3A7E">
      <w:pPr>
        <w:jc w:val="left"/>
        <w:rPr>
          <w:lang w:val="et-EE"/>
        </w:rPr>
      </w:pPr>
      <w:r w:rsidRPr="004012C5">
        <w:rPr>
          <w:lang w:val="et-EE"/>
        </w:rPr>
        <w:t>Õppusel tuvastatud puuduste kõrvaldamiseks koostab ööpäevaringse sotsiaalteenuse osutaja tegevuskava. Tegevuskava täitmise eest vastutab asutuse juht või tema määratud isik.</w:t>
      </w:r>
    </w:p>
    <w:p w14:paraId="5F926290" w14:textId="77777777" w:rsidR="006C59D8" w:rsidRPr="004012C5" w:rsidRDefault="006C59D8" w:rsidP="002B0256">
      <w:pPr>
        <w:rPr>
          <w:lang w:val="et-EE"/>
        </w:rPr>
      </w:pPr>
    </w:p>
    <w:p w14:paraId="0DDC12B8" w14:textId="77777777" w:rsidR="00C47A1E" w:rsidRPr="004012C5" w:rsidRDefault="003744EC" w:rsidP="002B0256">
      <w:pPr>
        <w:rPr>
          <w:lang w:val="et-EE"/>
        </w:rPr>
      </w:pPr>
      <w:r w:rsidRPr="004012C5">
        <w:rPr>
          <w:noProof/>
          <w:lang w:val="et-EE"/>
        </w:rPr>
        <w:drawing>
          <wp:inline distT="0" distB="0" distL="0" distR="0" wp14:anchorId="3834BA40" wp14:editId="59D9F754">
            <wp:extent cx="6005724" cy="2275368"/>
            <wp:effectExtent l="0" t="0" r="0" b="0"/>
            <wp:docPr id="8"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lt 6"/>
                    <pic:cNvPicPr>
                      <a:picLocks noChangeAspect="1" noChangeArrowheads="1"/>
                    </pic:cNvPicPr>
                  </pic:nvPicPr>
                  <pic:blipFill rotWithShape="1">
                    <a:blip r:embed="rId17"/>
                    <a:srcRect t="20208" b="22837"/>
                    <a:stretch/>
                  </pic:blipFill>
                  <pic:spPr bwMode="auto">
                    <a:xfrm>
                      <a:off x="0" y="0"/>
                      <a:ext cx="6031814" cy="2285253"/>
                    </a:xfrm>
                    <a:prstGeom prst="rect">
                      <a:avLst/>
                    </a:prstGeom>
                    <a:noFill/>
                    <a:ln>
                      <a:noFill/>
                    </a:ln>
                    <a:extLst>
                      <a:ext uri="{53640926-AAD7-44D8-BBD7-CCE9431645EC}">
                        <a14:shadowObscured xmlns:a14="http://schemas.microsoft.com/office/drawing/2010/main"/>
                      </a:ext>
                    </a:extLst>
                  </pic:spPr>
                </pic:pic>
              </a:graphicData>
            </a:graphic>
          </wp:inline>
        </w:drawing>
      </w:r>
    </w:p>
    <w:p w14:paraId="4EC6DF9B" w14:textId="77777777" w:rsidR="006C59D8" w:rsidRPr="004012C5" w:rsidRDefault="006C59D8" w:rsidP="002B0256">
      <w:pPr>
        <w:rPr>
          <w:lang w:val="et-EE"/>
        </w:rPr>
        <w:sectPr w:rsidR="006C59D8" w:rsidRPr="004012C5" w:rsidSect="00404E09">
          <w:type w:val="continuous"/>
          <w:pgSz w:w="11906" w:h="16838"/>
          <w:pgMar w:top="1134" w:right="1134" w:bottom="1134" w:left="1361" w:header="0" w:footer="720" w:gutter="0"/>
          <w:cols w:space="708"/>
          <w:formProt w:val="0"/>
          <w:docGrid w:linePitch="360"/>
        </w:sectPr>
      </w:pPr>
    </w:p>
    <w:p w14:paraId="3E7D1114" w14:textId="77777777" w:rsidR="006C59D8" w:rsidRPr="004012C5" w:rsidRDefault="006C59D8" w:rsidP="002B0256">
      <w:pPr>
        <w:rPr>
          <w:lang w:val="et-EE"/>
        </w:rPr>
      </w:pPr>
    </w:p>
    <w:p w14:paraId="5F0508F3" w14:textId="77777777" w:rsidR="00C47A1E" w:rsidRPr="004012C5" w:rsidRDefault="003744EC" w:rsidP="009C3A7E">
      <w:pPr>
        <w:jc w:val="left"/>
        <w:rPr>
          <w:lang w:val="et-EE"/>
        </w:rPr>
      </w:pPr>
      <w:r w:rsidRPr="004012C5">
        <w:rPr>
          <w:lang w:val="et-EE"/>
        </w:rPr>
        <w:t xml:space="preserve">Tegevuskava võib olla seotud asutuse kriisiplaani uuendamise, riskianalüüsi täiendamise, töökorralduse muutmise, töötajate koolitusvajaduse, varude ja vahendite planeerimise, koostöökokkulepete täpsustamise ning teavitusahelate ja kontaktandmete ajakohastamisega. </w:t>
      </w:r>
    </w:p>
    <w:p w14:paraId="5F354691" w14:textId="77777777" w:rsidR="00C47A1E" w:rsidRPr="004012C5" w:rsidRDefault="003744EC" w:rsidP="009C3A7E">
      <w:pPr>
        <w:jc w:val="left"/>
        <w:rPr>
          <w:lang w:val="et-EE"/>
        </w:rPr>
      </w:pPr>
      <w:r w:rsidRPr="004012C5">
        <w:rPr>
          <w:lang w:val="et-EE"/>
        </w:rPr>
        <w:t>Pärast õppuse kokkuvõtte koostamist tuleb tagada, et õppuse tulemused ja peamised järeldused jõuaksid asjaomaste töötajate ja vajadusel teiste õppusel osalenud isikuteni. Õppuse kokkuvõtte tutvustamise ja kättesaadavaks tegemise korra määrab ööpäevaringse sotsiaalteenuse osutaja oma töökorraldusest ja õppuse iseloomust lähtudes.</w:t>
      </w:r>
    </w:p>
    <w:p w14:paraId="19E0FEEC" w14:textId="77777777" w:rsidR="00C47A1E" w:rsidRPr="004012C5" w:rsidRDefault="003744EC" w:rsidP="009C3A7E">
      <w:pPr>
        <w:jc w:val="left"/>
        <w:rPr>
          <w:lang w:val="et-EE"/>
        </w:rPr>
      </w:pPr>
      <w:r w:rsidRPr="004012C5">
        <w:rPr>
          <w:lang w:val="et-EE"/>
        </w:rPr>
        <w:t>Asutus võib oma töökorralduses sätestada, millistel juhtudel ja kellele on õppuse kokkuvõttega tutvumine kohustuslik.</w:t>
      </w:r>
    </w:p>
    <w:p w14:paraId="67A059D5" w14:textId="77777777" w:rsidR="006C59D8" w:rsidRPr="004012C5" w:rsidRDefault="006C59D8" w:rsidP="009C3A7E">
      <w:pPr>
        <w:jc w:val="left"/>
        <w:rPr>
          <w:lang w:val="et-EE"/>
        </w:rPr>
      </w:pPr>
    </w:p>
    <w:p w14:paraId="0DA31FC4" w14:textId="77777777" w:rsidR="00C47A1E" w:rsidRPr="004012C5" w:rsidRDefault="003744EC" w:rsidP="009C3A7E">
      <w:pPr>
        <w:jc w:val="left"/>
        <w:rPr>
          <w:lang w:val="et-EE"/>
        </w:rPr>
      </w:pPr>
      <w:r w:rsidRPr="004012C5">
        <w:rPr>
          <w:lang w:val="et-EE"/>
        </w:rPr>
        <w:t>Õppusest on kasu siis, kui tuvastatud puudustega tegeletakse järjekindlalt ja süsteemselt.</w:t>
      </w:r>
    </w:p>
    <w:p w14:paraId="46065E72" w14:textId="77777777" w:rsidR="00C47A1E" w:rsidRPr="004012C5" w:rsidRDefault="003744EC" w:rsidP="009C3A7E">
      <w:pPr>
        <w:jc w:val="left"/>
        <w:rPr>
          <w:lang w:val="et-EE"/>
        </w:rPr>
      </w:pPr>
      <w:r w:rsidRPr="004012C5">
        <w:rPr>
          <w:lang w:val="et-EE"/>
        </w:rPr>
        <w:t>Õppused on soovitatav kavandada ette terveks aastaks, näiteks üks lühike lauaõppus poolaastas ja üks praktiline õppus aastas. Järgmise õppuse teema valikul lähtutakse eelmise õppuse tegevuskavast, et kontrollida, kas varem tuvastatud puudused on tegelikult kõrvaldatud.</w:t>
      </w:r>
    </w:p>
    <w:p w14:paraId="7D6216C0" w14:textId="77777777" w:rsidR="006C59D8" w:rsidRPr="004012C5" w:rsidRDefault="003744EC" w:rsidP="009C3A7E">
      <w:pPr>
        <w:jc w:val="left"/>
        <w:rPr>
          <w:lang w:val="et-EE"/>
        </w:rPr>
      </w:pPr>
      <w:r w:rsidRPr="004012C5">
        <w:rPr>
          <w:lang w:val="et-EE"/>
        </w:rPr>
        <w:t>Vähemalt üks õppus aastas on soovitatav kavandada ajale, mil asutuses on kõige väiksem koosseis: õhtusele või öisele vahetusele, nädalavahetusele või riigipühale. Just siis on teenuse jätkamine kõige haavatavam ja just seda olukorda harjutatakse tavaliselt kõige vähem.</w:t>
      </w:r>
    </w:p>
    <w:p w14:paraId="370FADB3" w14:textId="77777777" w:rsidR="006C59D8" w:rsidRPr="004012C5" w:rsidRDefault="006C59D8" w:rsidP="006C59D8">
      <w:pPr>
        <w:rPr>
          <w:lang w:val="et-EE"/>
        </w:rPr>
      </w:pPr>
    </w:p>
    <w:p w14:paraId="6F877FDF" w14:textId="77777777" w:rsidR="006C59D8" w:rsidRPr="004012C5" w:rsidRDefault="006C59D8" w:rsidP="006C59D8">
      <w:pPr>
        <w:ind w:left="326" w:right="413"/>
        <w:rPr>
          <w:b/>
          <w:bCs/>
          <w:color w:val="FFFFFF" w:themeColor="background1"/>
          <w:sz w:val="20"/>
          <w:szCs w:val="20"/>
          <w:lang w:val="et-EE"/>
        </w:rPr>
      </w:pPr>
    </w:p>
    <w:p w14:paraId="3C4171AB" w14:textId="77777777" w:rsidR="006C59D8" w:rsidRPr="004012C5" w:rsidRDefault="006C59D8" w:rsidP="006C59D8">
      <w:pPr>
        <w:ind w:left="326" w:right="413"/>
        <w:rPr>
          <w:b/>
          <w:bCs/>
          <w:color w:val="FFFFFF" w:themeColor="background1"/>
          <w:sz w:val="20"/>
          <w:szCs w:val="20"/>
          <w:lang w:val="et-EE"/>
        </w:rPr>
        <w:sectPr w:rsidR="006C59D8" w:rsidRPr="004012C5" w:rsidSect="006C59D8">
          <w:type w:val="continuous"/>
          <w:pgSz w:w="11906" w:h="16838"/>
          <w:pgMar w:top="1134" w:right="1134" w:bottom="1134" w:left="1361" w:header="0" w:footer="720" w:gutter="0"/>
          <w:cols w:num="2" w:space="708"/>
          <w:formProt w:val="0"/>
          <w:docGrid w:linePitch="360"/>
        </w:sectPr>
      </w:pPr>
    </w:p>
    <w:tbl>
      <w:tblPr>
        <w:tblW w:w="9448" w:type="dxa"/>
        <w:jc w:val="center"/>
        <w:tblCellMar>
          <w:top w:w="140" w:type="dxa"/>
          <w:left w:w="180" w:type="dxa"/>
          <w:bottom w:w="140" w:type="dxa"/>
          <w:right w:w="180" w:type="dxa"/>
        </w:tblCellMar>
        <w:tblLook w:val="04A0" w:firstRow="1" w:lastRow="0" w:firstColumn="1" w:lastColumn="0" w:noHBand="0" w:noVBand="1"/>
      </w:tblPr>
      <w:tblGrid>
        <w:gridCol w:w="9448"/>
      </w:tblGrid>
      <w:tr w:rsidR="00C47A1E" w:rsidRPr="004012C5" w14:paraId="79DE7133" w14:textId="77777777" w:rsidTr="006C59D8">
        <w:trPr>
          <w:trHeight w:val="1269"/>
          <w:tblHeader/>
          <w:jc w:val="center"/>
        </w:trPr>
        <w:tc>
          <w:tcPr>
            <w:tcW w:w="9448" w:type="dxa"/>
            <w:shd w:val="clear" w:color="auto" w:fill="003087"/>
            <w:tcMar>
              <w:top w:w="80" w:type="dxa"/>
              <w:left w:w="100" w:type="dxa"/>
              <w:bottom w:w="80" w:type="dxa"/>
              <w:right w:w="100" w:type="dxa"/>
            </w:tcMar>
            <w:vAlign w:val="center"/>
          </w:tcPr>
          <w:p w14:paraId="35B27714" w14:textId="77777777" w:rsidR="00C47A1E" w:rsidRPr="004012C5" w:rsidRDefault="003744EC" w:rsidP="009C3A7E">
            <w:pPr>
              <w:ind w:left="326" w:right="413"/>
              <w:jc w:val="left"/>
              <w:rPr>
                <w:b/>
                <w:bCs/>
                <w:color w:val="FFFFFF" w:themeColor="background1"/>
                <w:sz w:val="20"/>
                <w:szCs w:val="20"/>
                <w:lang w:val="et-EE"/>
              </w:rPr>
            </w:pPr>
            <w:r w:rsidRPr="004012C5">
              <w:rPr>
                <w:b/>
                <w:bCs/>
                <w:color w:val="FFFFFF" w:themeColor="background1"/>
                <w:sz w:val="20"/>
                <w:szCs w:val="20"/>
                <w:lang w:val="et-EE"/>
              </w:rPr>
              <w:t>PEA MEELES – VII ÕPPETUNNID TEGEVUSSE</w:t>
            </w:r>
          </w:p>
          <w:p w14:paraId="1A8EF875" w14:textId="77777777" w:rsidR="00C47A1E" w:rsidRPr="004012C5" w:rsidRDefault="003744EC" w:rsidP="009C3A7E">
            <w:pPr>
              <w:ind w:left="326" w:right="413"/>
              <w:jc w:val="left"/>
              <w:rPr>
                <w:sz w:val="16"/>
                <w:szCs w:val="16"/>
                <w:lang w:val="et-EE"/>
              </w:rPr>
            </w:pPr>
            <w:r w:rsidRPr="004012C5">
              <w:rPr>
                <w:color w:val="FFFFFF" w:themeColor="background1"/>
                <w:sz w:val="16"/>
                <w:szCs w:val="16"/>
                <w:lang w:val="et-EE"/>
              </w:rPr>
              <w:t>Küsi pärast õppust: „Mis on üks asi, mille saame parandada juba homme ja ilma lisarahata?“ Seejärel lepi kokku vastutaja ja tähtaeg ka ülejäänud oluliste paranduste jaoks. Lõpuks küsi: „Kui sama olukord juhtuks homme päriselt, kas me saaksime nüüd paremini hakkama?“</w:t>
            </w:r>
          </w:p>
        </w:tc>
      </w:tr>
    </w:tbl>
    <w:p w14:paraId="65A9A36B" w14:textId="1FF73B5B" w:rsidR="00C47A1E" w:rsidRPr="004012C5" w:rsidRDefault="003744EC" w:rsidP="00BE4377">
      <w:pPr>
        <w:pStyle w:val="Pealkiri1"/>
        <w:numPr>
          <w:ilvl w:val="0"/>
          <w:numId w:val="7"/>
        </w:numPr>
      </w:pPr>
      <w:bookmarkStart w:id="30" w:name="HKA_ch_12"/>
      <w:bookmarkStart w:id="31" w:name="_Ref238026721"/>
      <w:bookmarkStart w:id="32" w:name="_Toc242279017"/>
      <w:r w:rsidRPr="004012C5">
        <w:lastRenderedPageBreak/>
        <w:t>SKA TUGI ÕPPUSE KORRALDAMISEL</w:t>
      </w:r>
      <w:bookmarkEnd w:id="30"/>
      <w:bookmarkEnd w:id="31"/>
      <w:bookmarkEnd w:id="32"/>
    </w:p>
    <w:p w14:paraId="37EF1D4F" w14:textId="77777777" w:rsidR="006C59D8" w:rsidRPr="004012C5" w:rsidRDefault="006C59D8" w:rsidP="002B0256">
      <w:pPr>
        <w:rPr>
          <w:b/>
          <w:bCs/>
          <w:lang w:val="et-EE"/>
        </w:rPr>
        <w:sectPr w:rsidR="006C59D8" w:rsidRPr="004012C5" w:rsidSect="00404E09">
          <w:type w:val="continuous"/>
          <w:pgSz w:w="11906" w:h="16838"/>
          <w:pgMar w:top="1134" w:right="1134" w:bottom="1134" w:left="1361" w:header="0" w:footer="720" w:gutter="0"/>
          <w:cols w:space="708"/>
          <w:formProt w:val="0"/>
          <w:docGrid w:linePitch="360"/>
        </w:sectPr>
      </w:pPr>
    </w:p>
    <w:p w14:paraId="6B442694" w14:textId="7C2EC0E3" w:rsidR="00C47A1E" w:rsidRPr="004012C5" w:rsidRDefault="003744EC" w:rsidP="007119F8">
      <w:pPr>
        <w:jc w:val="left"/>
        <w:rPr>
          <w:lang w:val="et-EE"/>
        </w:rPr>
      </w:pPr>
      <w:r w:rsidRPr="004012C5">
        <w:rPr>
          <w:b/>
          <w:bCs/>
          <w:lang w:val="et-EE"/>
        </w:rPr>
        <w:t>Ööpäevaringse sotsiaalteenuse osutaja vastutab õppuse kavandamise, läbiviimise ja järeltegevuste eest. Vajaduse korral võib asutus kaasata SKA, kes toetab õppuse ettevalmistamist ning annab soovitusi korralduslike ja sisuliste küsimuste lahendamiseks.</w:t>
      </w:r>
    </w:p>
    <w:p w14:paraId="3088F586" w14:textId="77777777" w:rsidR="00C47A1E" w:rsidRPr="004012C5" w:rsidRDefault="003744EC" w:rsidP="00CF15F4">
      <w:pPr>
        <w:pStyle w:val="Pealkiri2"/>
      </w:pPr>
      <w:r w:rsidRPr="004012C5">
        <w:t>SKA võimalik tugi</w:t>
      </w:r>
    </w:p>
    <w:p w14:paraId="113FF5F7" w14:textId="77777777" w:rsidR="007119F8" w:rsidRPr="004012C5" w:rsidRDefault="007119F8" w:rsidP="007119F8">
      <w:pPr>
        <w:pStyle w:val="Loendilik"/>
        <w:numPr>
          <w:ilvl w:val="2"/>
          <w:numId w:val="7"/>
        </w:numPr>
        <w:jc w:val="left"/>
        <w:rPr>
          <w:lang w:val="et-EE"/>
        </w:rPr>
        <w:sectPr w:rsidR="007119F8" w:rsidRPr="004012C5" w:rsidSect="00404E09">
          <w:type w:val="continuous"/>
          <w:pgSz w:w="11906" w:h="16838"/>
          <w:pgMar w:top="1134" w:right="1134" w:bottom="1134" w:left="1361" w:header="0" w:footer="720" w:gutter="0"/>
          <w:cols w:space="708"/>
          <w:formProt w:val="0"/>
          <w:docGrid w:linePitch="360"/>
        </w:sectPr>
      </w:pPr>
    </w:p>
    <w:p w14:paraId="5DCBC7DD" w14:textId="77777777" w:rsidR="00C47A1E" w:rsidRPr="004012C5" w:rsidRDefault="003744EC" w:rsidP="007119F8">
      <w:pPr>
        <w:pStyle w:val="Loendilik"/>
        <w:numPr>
          <w:ilvl w:val="2"/>
          <w:numId w:val="7"/>
        </w:numPr>
        <w:ind w:left="1718"/>
        <w:jc w:val="left"/>
        <w:rPr>
          <w:lang w:val="et-EE"/>
        </w:rPr>
      </w:pPr>
      <w:r w:rsidRPr="004012C5">
        <w:rPr>
          <w:lang w:val="et-EE"/>
        </w:rPr>
        <w:t>nõustada õppuse eesmärgi, ulatuse, sihtrühma ja stsenaariumi valimisel;</w:t>
      </w:r>
    </w:p>
    <w:p w14:paraId="6DBF5FE5" w14:textId="77777777" w:rsidR="00C47A1E" w:rsidRPr="004012C5" w:rsidRDefault="003744EC" w:rsidP="007119F8">
      <w:pPr>
        <w:pStyle w:val="Loendilik"/>
        <w:numPr>
          <w:ilvl w:val="2"/>
          <w:numId w:val="7"/>
        </w:numPr>
        <w:ind w:left="1718"/>
        <w:jc w:val="left"/>
        <w:rPr>
          <w:lang w:val="et-EE"/>
        </w:rPr>
      </w:pPr>
      <w:r w:rsidRPr="004012C5">
        <w:rPr>
          <w:lang w:val="et-EE"/>
        </w:rPr>
        <w:t>aidata siduda õppust asutuse riskianalüüsi ja kriisiplaaniga;</w:t>
      </w:r>
    </w:p>
    <w:p w14:paraId="61CEC2A2" w14:textId="193063F5" w:rsidR="00C47A1E" w:rsidRPr="004012C5" w:rsidRDefault="003744EC" w:rsidP="007119F8">
      <w:pPr>
        <w:pStyle w:val="Loendilik"/>
        <w:numPr>
          <w:ilvl w:val="2"/>
          <w:numId w:val="7"/>
        </w:numPr>
        <w:ind w:left="1718"/>
        <w:jc w:val="left"/>
        <w:rPr>
          <w:lang w:val="et-EE"/>
        </w:rPr>
      </w:pPr>
      <w:r w:rsidRPr="004012C5">
        <w:rPr>
          <w:lang w:val="et-EE"/>
        </w:rPr>
        <w:t>anda soovitusi õppuse läbiviimiseks, hindamisküsimuste koostamiseks ja tagasiside korraldamiseks;</w:t>
      </w:r>
    </w:p>
    <w:p w14:paraId="540DB72A" w14:textId="5446FB02" w:rsidR="00C47A1E" w:rsidRPr="004012C5" w:rsidRDefault="003744EC" w:rsidP="007119F8">
      <w:pPr>
        <w:pStyle w:val="Loendilik"/>
        <w:numPr>
          <w:ilvl w:val="2"/>
          <w:numId w:val="7"/>
        </w:numPr>
        <w:ind w:left="1718"/>
        <w:jc w:val="left"/>
        <w:rPr>
          <w:lang w:val="et-EE"/>
        </w:rPr>
      </w:pPr>
      <w:r w:rsidRPr="004012C5">
        <w:rPr>
          <w:lang w:val="et-EE"/>
        </w:rPr>
        <w:t>aidata kaasata koostööpartnereid, kui õppuse teema või ulatus seda eeldab;</w:t>
      </w:r>
    </w:p>
    <w:p w14:paraId="2D3898D5" w14:textId="77777777" w:rsidR="00C47A1E" w:rsidRPr="004012C5" w:rsidRDefault="003744EC" w:rsidP="007119F8">
      <w:pPr>
        <w:pStyle w:val="Loendilik"/>
        <w:numPr>
          <w:ilvl w:val="2"/>
          <w:numId w:val="7"/>
        </w:numPr>
        <w:ind w:left="1718"/>
        <w:jc w:val="left"/>
        <w:rPr>
          <w:lang w:val="et-EE"/>
        </w:rPr>
      </w:pPr>
      <w:r w:rsidRPr="004012C5">
        <w:rPr>
          <w:lang w:val="et-EE"/>
        </w:rPr>
        <w:t>toetada õppuse järeltegevuste kavandamist ja tulemuste mõtestamist.</w:t>
      </w:r>
    </w:p>
    <w:p w14:paraId="6F4BDD4C" w14:textId="19E41A26" w:rsidR="007119F8" w:rsidRPr="004012C5" w:rsidRDefault="007119F8" w:rsidP="007119F8">
      <w:pPr>
        <w:jc w:val="left"/>
        <w:rPr>
          <w:lang w:val="et-EE"/>
        </w:rPr>
        <w:sectPr w:rsidR="007119F8" w:rsidRPr="004012C5" w:rsidSect="007119F8">
          <w:type w:val="continuous"/>
          <w:pgSz w:w="11906" w:h="16838"/>
          <w:pgMar w:top="1134" w:right="1134" w:bottom="1134" w:left="1361" w:header="0" w:footer="720" w:gutter="0"/>
          <w:cols w:num="2" w:space="708"/>
          <w:formProt w:val="0"/>
          <w:docGrid w:linePitch="360"/>
        </w:sectPr>
      </w:pPr>
      <w:r w:rsidRPr="004012C5">
        <w:rPr>
          <w:noProof/>
          <w:lang w:val="et-EE"/>
        </w:rPr>
        <w:drawing>
          <wp:inline distT="0" distB="0" distL="0" distR="0" wp14:anchorId="19F22656" wp14:editId="50840EFF">
            <wp:extent cx="2761615" cy="2402642"/>
            <wp:effectExtent l="0" t="0" r="635" b="0"/>
            <wp:docPr id="9"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lt 12"/>
                    <pic:cNvPicPr>
                      <a:picLocks noChangeAspect="1" noChangeArrowheads="1"/>
                    </pic:cNvPicPr>
                  </pic:nvPicPr>
                  <pic:blipFill rotWithShape="1">
                    <a:blip r:embed="rId18"/>
                    <a:srcRect l="11914" t="4167" r="11993"/>
                    <a:stretch/>
                  </pic:blipFill>
                  <pic:spPr bwMode="auto">
                    <a:xfrm>
                      <a:off x="0" y="0"/>
                      <a:ext cx="2762885" cy="2403747"/>
                    </a:xfrm>
                    <a:prstGeom prst="rect">
                      <a:avLst/>
                    </a:prstGeom>
                    <a:noFill/>
                    <a:ln>
                      <a:noFill/>
                    </a:ln>
                    <a:extLst>
                      <a:ext uri="{53640926-AAD7-44D8-BBD7-CCE9431645EC}">
                        <a14:shadowObscured xmlns:a14="http://schemas.microsoft.com/office/drawing/2010/main"/>
                      </a:ext>
                    </a:extLst>
                  </pic:spPr>
                </pic:pic>
              </a:graphicData>
            </a:graphic>
          </wp:inline>
        </w:drawing>
      </w:r>
    </w:p>
    <w:p w14:paraId="4C75961C" w14:textId="69AE626F" w:rsidR="00C47A1E" w:rsidRPr="004012C5" w:rsidRDefault="003744EC" w:rsidP="007119F8">
      <w:pPr>
        <w:jc w:val="left"/>
        <w:rPr>
          <w:lang w:val="et-EE"/>
        </w:rPr>
      </w:pPr>
      <w:r w:rsidRPr="004012C5">
        <w:rPr>
          <w:lang w:val="et-EE"/>
        </w:rPr>
        <w:t>SKA kaasamine ei asenda ööpäevaringse sotsiaalteenuse osutaja enda vastutust õppuse korraldamisel.</w:t>
      </w:r>
    </w:p>
    <w:p w14:paraId="560C806B" w14:textId="77777777" w:rsidR="007119F8" w:rsidRPr="004012C5" w:rsidRDefault="007119F8" w:rsidP="007119F8">
      <w:pPr>
        <w:jc w:val="left"/>
        <w:rPr>
          <w:rStyle w:val="Hperlink"/>
          <w:rFonts w:cs="Times New Roman"/>
          <w:lang w:val="et-EE"/>
        </w:rPr>
        <w:sectPr w:rsidR="007119F8" w:rsidRPr="004012C5" w:rsidSect="007119F8">
          <w:type w:val="continuous"/>
          <w:pgSz w:w="11906" w:h="16838"/>
          <w:pgMar w:top="1134" w:right="1134" w:bottom="1134" w:left="1361" w:header="0" w:footer="720" w:gutter="0"/>
          <w:cols w:space="708"/>
          <w:formProt w:val="0"/>
          <w:docGrid w:linePitch="360"/>
        </w:sectPr>
      </w:pPr>
    </w:p>
    <w:p w14:paraId="38A77751" w14:textId="3D7E7C15" w:rsidR="00C47A1E" w:rsidRPr="004012C5" w:rsidRDefault="00C47A1E" w:rsidP="007119F8">
      <w:pPr>
        <w:jc w:val="left"/>
        <w:rPr>
          <w:rStyle w:val="Hperlink"/>
          <w:rFonts w:cs="Times New Roman"/>
          <w:lang w:val="et-EE"/>
        </w:rPr>
      </w:pPr>
    </w:p>
    <w:tbl>
      <w:tblPr>
        <w:tblStyle w:val="Kontuurtabel"/>
        <w:tblW w:w="0" w:type="auto"/>
        <w:tblLook w:val="04A0" w:firstRow="1" w:lastRow="0" w:firstColumn="1" w:lastColumn="0" w:noHBand="0" w:noVBand="1"/>
      </w:tblPr>
      <w:tblGrid>
        <w:gridCol w:w="9411"/>
      </w:tblGrid>
      <w:tr w:rsidR="006C59D8" w:rsidRPr="004012C5" w14:paraId="1A3A79C3" w14:textId="77777777" w:rsidTr="009C3A7E">
        <w:trPr>
          <w:trHeight w:val="1445"/>
        </w:trPr>
        <w:tc>
          <w:tcPr>
            <w:tcW w:w="9401" w:type="dxa"/>
            <w:tcBorders>
              <w:top w:val="nil"/>
              <w:left w:val="nil"/>
              <w:bottom w:val="nil"/>
              <w:right w:val="nil"/>
            </w:tcBorders>
            <w:shd w:val="clear" w:color="auto" w:fill="D9D9D6"/>
          </w:tcPr>
          <w:p w14:paraId="0B992E3A" w14:textId="77777777" w:rsidR="006C59D8" w:rsidRPr="004012C5" w:rsidRDefault="006C59D8" w:rsidP="007119F8">
            <w:pPr>
              <w:jc w:val="left"/>
              <w:rPr>
                <w:b/>
                <w:bCs/>
                <w:color w:val="003087"/>
                <w:sz w:val="20"/>
                <w:szCs w:val="20"/>
                <w:lang w:val="et-EE"/>
              </w:rPr>
            </w:pPr>
            <w:r w:rsidRPr="004012C5">
              <w:rPr>
                <w:rStyle w:val="Hperlink"/>
                <w:rFonts w:cs="Times New Roman"/>
                <w:noProof/>
                <w:lang w:val="et-EE"/>
              </w:rPr>
              <w:drawing>
                <wp:anchor distT="0" distB="0" distL="114300" distR="114300" simplePos="0" relativeHeight="251665408" behindDoc="0" locked="0" layoutInCell="1" allowOverlap="1" wp14:anchorId="42720FA6" wp14:editId="33B3C6B6">
                  <wp:simplePos x="0" y="0"/>
                  <wp:positionH relativeFrom="column">
                    <wp:posOffset>4820285</wp:posOffset>
                  </wp:positionH>
                  <wp:positionV relativeFrom="paragraph">
                    <wp:posOffset>113740</wp:posOffset>
                  </wp:positionV>
                  <wp:extent cx="795196" cy="795196"/>
                  <wp:effectExtent l="0" t="0" r="635" b="635"/>
                  <wp:wrapNone/>
                  <wp:docPr id="20" name="Pil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95196" cy="795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8F2BB5" w14:textId="77777777" w:rsidR="006C59D8" w:rsidRPr="00EA15A9" w:rsidRDefault="006C59D8" w:rsidP="00CF15F4">
            <w:pPr>
              <w:ind w:left="455" w:right="2210"/>
              <w:jc w:val="left"/>
              <w:rPr>
                <w:b/>
                <w:bCs/>
                <w:color w:val="003087"/>
                <w:sz w:val="20"/>
                <w:szCs w:val="20"/>
                <w:lang w:val="et-EE"/>
              </w:rPr>
            </w:pPr>
            <w:r w:rsidRPr="00EA15A9">
              <w:rPr>
                <w:b/>
                <w:bCs/>
                <w:color w:val="003087"/>
                <w:sz w:val="20"/>
                <w:szCs w:val="20"/>
                <w:lang w:val="et-EE"/>
              </w:rPr>
              <w:t>SKA kontaktid ja sotsiaalteenuste kriisikindluse materjalid</w:t>
            </w:r>
          </w:p>
          <w:p w14:paraId="7CD7864F" w14:textId="60188DFD" w:rsidR="00CF15F4" w:rsidRPr="00EA15A9" w:rsidRDefault="00464590" w:rsidP="00CF15F4">
            <w:pPr>
              <w:ind w:left="455" w:right="2210"/>
              <w:jc w:val="left"/>
              <w:rPr>
                <w:rStyle w:val="Hperlink"/>
                <w:color w:val="7030A0"/>
                <w:sz w:val="20"/>
                <w:szCs w:val="20"/>
                <w:lang w:val="et-EE"/>
              </w:rPr>
            </w:pPr>
            <w:hyperlink r:id="rId20" w:history="1">
              <w:r w:rsidR="001F4B3F" w:rsidRPr="00EA15A9">
                <w:rPr>
                  <w:rStyle w:val="Hperlink"/>
                  <w:color w:val="7030A0"/>
                  <w:sz w:val="20"/>
                  <w:szCs w:val="20"/>
                  <w:lang w:val="et-EE"/>
                </w:rPr>
                <w:t>https://sotsiaalkindlustusamet.ee/spetsialistile-ja-koostoopartnerile/kohalike-omavalitsuste-noustamine/sotsiaalteenuste-toimepidevus</w:t>
              </w:r>
            </w:hyperlink>
            <w:r w:rsidR="001F4B3F" w:rsidRPr="00EA15A9">
              <w:rPr>
                <w:color w:val="7030A0"/>
                <w:sz w:val="20"/>
                <w:szCs w:val="20"/>
                <w:lang w:val="et-EE"/>
              </w:rPr>
              <w:t xml:space="preserve"> </w:t>
            </w:r>
          </w:p>
          <w:p w14:paraId="2659337A" w14:textId="77777777" w:rsidR="001F4B3F" w:rsidRPr="00EA15A9" w:rsidRDefault="001F4B3F" w:rsidP="00CF15F4">
            <w:pPr>
              <w:ind w:left="455" w:right="2210"/>
              <w:jc w:val="left"/>
              <w:rPr>
                <w:b/>
                <w:bCs/>
                <w:color w:val="003087"/>
                <w:sz w:val="20"/>
                <w:szCs w:val="20"/>
                <w:lang w:val="et-EE"/>
              </w:rPr>
            </w:pPr>
          </w:p>
          <w:p w14:paraId="41375DFF" w14:textId="61AC3424" w:rsidR="00CF15F4" w:rsidRPr="00EA15A9" w:rsidRDefault="00D47AAA" w:rsidP="00CF15F4">
            <w:pPr>
              <w:ind w:left="455" w:right="2210"/>
              <w:jc w:val="left"/>
              <w:rPr>
                <w:rStyle w:val="Hperlink"/>
                <w:color w:val="003087"/>
                <w:sz w:val="20"/>
                <w:szCs w:val="20"/>
                <w:lang w:val="et-EE"/>
              </w:rPr>
            </w:pPr>
            <w:r w:rsidRPr="00EA15A9">
              <w:rPr>
                <w:rStyle w:val="Hperlink"/>
                <w:rFonts w:cs="Times New Roman"/>
                <w:noProof/>
                <w:color w:val="auto"/>
                <w:sz w:val="20"/>
                <w:szCs w:val="20"/>
                <w:u w:val="none"/>
                <w:lang w:val="et-EE"/>
              </w:rPr>
              <w:drawing>
                <wp:anchor distT="0" distB="0" distL="114300" distR="114300" simplePos="0" relativeHeight="251669504" behindDoc="0" locked="0" layoutInCell="1" allowOverlap="1" wp14:anchorId="06549543" wp14:editId="7552089A">
                  <wp:simplePos x="0" y="0"/>
                  <wp:positionH relativeFrom="column">
                    <wp:posOffset>4821555</wp:posOffset>
                  </wp:positionH>
                  <wp:positionV relativeFrom="paragraph">
                    <wp:posOffset>47700</wp:posOffset>
                  </wp:positionV>
                  <wp:extent cx="795020" cy="795020"/>
                  <wp:effectExtent l="0" t="0" r="5080" b="5080"/>
                  <wp:wrapNone/>
                  <wp:docPr id="14" name="Pil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00CF15F4" w:rsidRPr="00EA15A9">
              <w:rPr>
                <w:b/>
                <w:bCs/>
                <w:color w:val="003087"/>
                <w:sz w:val="20"/>
                <w:szCs w:val="20"/>
                <w:lang w:val="et-EE"/>
              </w:rPr>
              <w:t>Ööpäevaringset sotsiaalteenust osutavate asutuste kriisiplaani juhend</w:t>
            </w:r>
          </w:p>
          <w:p w14:paraId="3F9569DF" w14:textId="7C73DE9A" w:rsidR="00CF15F4" w:rsidRPr="00EA15A9" w:rsidRDefault="00464590" w:rsidP="00CF15F4">
            <w:pPr>
              <w:ind w:left="455" w:right="2210"/>
              <w:jc w:val="left"/>
              <w:rPr>
                <w:rStyle w:val="Hperlink"/>
                <w:color w:val="7030A0"/>
                <w:sz w:val="20"/>
                <w:szCs w:val="20"/>
                <w:lang w:val="et-EE"/>
              </w:rPr>
            </w:pPr>
            <w:hyperlink r:id="rId22" w:history="1">
              <w:r w:rsidR="00CF15F4" w:rsidRPr="00EA15A9">
                <w:rPr>
                  <w:rStyle w:val="Hperlink"/>
                  <w:color w:val="7030A0"/>
                  <w:sz w:val="20"/>
                  <w:szCs w:val="20"/>
                  <w:lang w:val="et-EE"/>
                </w:rPr>
                <w:t>https://www.sotsiaalkindlustusamet.ee/sites/default/files/documents/2025-12/%C3%96%C3%B6p%C3%A4evaringset%20sotsiaalteenust%20osutavate%20asutuste%20kriisiplaani%20juhend.pdf</w:t>
              </w:r>
            </w:hyperlink>
          </w:p>
          <w:p w14:paraId="14C974CF" w14:textId="66E88834" w:rsidR="00CF15F4" w:rsidRPr="00EA15A9" w:rsidRDefault="00CF15F4" w:rsidP="00CF15F4">
            <w:pPr>
              <w:ind w:left="455" w:right="2210"/>
              <w:jc w:val="left"/>
              <w:rPr>
                <w:rStyle w:val="Hperlink"/>
                <w:color w:val="003087"/>
                <w:sz w:val="20"/>
                <w:szCs w:val="20"/>
                <w:lang w:val="et-EE"/>
              </w:rPr>
            </w:pPr>
          </w:p>
          <w:p w14:paraId="2DBE63A3" w14:textId="789E6AF1" w:rsidR="001F4B3F" w:rsidRPr="00EA15A9" w:rsidRDefault="00D47AAA" w:rsidP="00CF15F4">
            <w:pPr>
              <w:ind w:left="455" w:right="2210"/>
              <w:jc w:val="left"/>
              <w:rPr>
                <w:rStyle w:val="Hperlink"/>
                <w:color w:val="1F497D" w:themeColor="text2"/>
                <w:sz w:val="20"/>
                <w:szCs w:val="20"/>
                <w:lang w:val="et-EE"/>
              </w:rPr>
            </w:pPr>
            <w:r w:rsidRPr="00EA15A9">
              <w:rPr>
                <w:rStyle w:val="Hperlink"/>
                <w:rFonts w:cs="Times New Roman"/>
                <w:noProof/>
                <w:color w:val="auto"/>
                <w:sz w:val="20"/>
                <w:szCs w:val="20"/>
                <w:u w:val="none"/>
                <w:lang w:val="et-EE"/>
              </w:rPr>
              <w:drawing>
                <wp:anchor distT="0" distB="0" distL="114300" distR="114300" simplePos="0" relativeHeight="251670528" behindDoc="0" locked="0" layoutInCell="1" allowOverlap="1" wp14:anchorId="3037268E" wp14:editId="1A84627D">
                  <wp:simplePos x="0" y="0"/>
                  <wp:positionH relativeFrom="column">
                    <wp:posOffset>4820285</wp:posOffset>
                  </wp:positionH>
                  <wp:positionV relativeFrom="paragraph">
                    <wp:posOffset>78740</wp:posOffset>
                  </wp:positionV>
                  <wp:extent cx="795020" cy="795020"/>
                  <wp:effectExtent l="0" t="0" r="5080" b="5080"/>
                  <wp:wrapNone/>
                  <wp:docPr id="18"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15A9">
              <w:rPr>
                <w:b/>
                <w:bCs/>
                <w:color w:val="003087"/>
                <w:sz w:val="20"/>
                <w:szCs w:val="20"/>
                <w:lang w:val="et-EE"/>
              </w:rPr>
              <w:t>Kohaliku omavalitsuse sotsiaalteenuse toimepidevuse riskianalüüsi ja plaani koostamise juhend</w:t>
            </w:r>
            <w:r w:rsidRPr="00EA15A9">
              <w:rPr>
                <w:rStyle w:val="Hperlink"/>
                <w:b/>
                <w:bCs/>
                <w:color w:val="003087"/>
                <w:sz w:val="20"/>
                <w:szCs w:val="20"/>
                <w:u w:val="none"/>
                <w:lang w:val="et-EE"/>
              </w:rPr>
              <w:t xml:space="preserve"> </w:t>
            </w:r>
            <w:hyperlink r:id="rId24" w:history="1">
              <w:r w:rsidR="001F4B3F" w:rsidRPr="00EA15A9">
                <w:rPr>
                  <w:rStyle w:val="Hperlink"/>
                  <w:color w:val="7030A0"/>
                  <w:sz w:val="20"/>
                  <w:szCs w:val="20"/>
                  <w:lang w:val="et-EE"/>
                </w:rPr>
                <w:t>https://sotsiaalkindlustusamet.ee/sites/default/files/documents/2026-02/KOV%20sotsiaalteenuse%20toimepidevuse%20riskianal%C3%BC%C3%BCsi%20ja%20plaani%20koostamise%20juhend_11.02.2026.pdf</w:t>
              </w:r>
            </w:hyperlink>
            <w:r w:rsidR="001F4B3F" w:rsidRPr="00EA15A9">
              <w:rPr>
                <w:color w:val="7030A0"/>
                <w:sz w:val="20"/>
                <w:szCs w:val="20"/>
                <w:lang w:val="et-EE"/>
              </w:rPr>
              <w:t xml:space="preserve"> </w:t>
            </w:r>
          </w:p>
          <w:p w14:paraId="79423F2B" w14:textId="3F884C00" w:rsidR="00051030" w:rsidRPr="00EA15A9" w:rsidRDefault="00051030" w:rsidP="00CF15F4">
            <w:pPr>
              <w:ind w:left="455" w:right="2210"/>
              <w:jc w:val="left"/>
              <w:rPr>
                <w:rStyle w:val="Hperlink"/>
                <w:color w:val="003087"/>
                <w:sz w:val="20"/>
                <w:szCs w:val="20"/>
                <w:lang w:val="et-EE"/>
              </w:rPr>
            </w:pPr>
          </w:p>
          <w:p w14:paraId="39FC4F00" w14:textId="6AD867FA" w:rsidR="00051030" w:rsidRPr="00EA15A9" w:rsidRDefault="001F4B3F" w:rsidP="001F4B3F">
            <w:pPr>
              <w:ind w:left="455" w:right="2210"/>
              <w:rPr>
                <w:rStyle w:val="Hperlink"/>
                <w:color w:val="003087"/>
                <w:sz w:val="20"/>
                <w:szCs w:val="20"/>
                <w:lang w:val="et-EE"/>
              </w:rPr>
            </w:pPr>
            <w:r w:rsidRPr="00EA15A9">
              <w:rPr>
                <w:noProof/>
                <w:sz w:val="20"/>
                <w:szCs w:val="20"/>
              </w:rPr>
              <w:drawing>
                <wp:anchor distT="0" distB="0" distL="114300" distR="114300" simplePos="0" relativeHeight="251671552" behindDoc="0" locked="0" layoutInCell="1" allowOverlap="1" wp14:anchorId="279FCB6E" wp14:editId="0E2C9827">
                  <wp:simplePos x="0" y="0"/>
                  <wp:positionH relativeFrom="column">
                    <wp:posOffset>4829810</wp:posOffset>
                  </wp:positionH>
                  <wp:positionV relativeFrom="paragraph">
                    <wp:posOffset>20320</wp:posOffset>
                  </wp:positionV>
                  <wp:extent cx="800100" cy="800100"/>
                  <wp:effectExtent l="0" t="0" r="0" b="0"/>
                  <wp:wrapNone/>
                  <wp:docPr id="15" name="Pil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page">
                    <wp14:pctWidth>0</wp14:pctWidth>
                  </wp14:sizeRelH>
                  <wp14:sizeRelV relativeFrom="page">
                    <wp14:pctHeight>0</wp14:pctHeight>
                  </wp14:sizeRelV>
                </wp:anchor>
              </w:drawing>
            </w:r>
            <w:r w:rsidR="00051030" w:rsidRPr="00EA15A9">
              <w:rPr>
                <w:b/>
                <w:bCs/>
                <w:color w:val="003087"/>
                <w:sz w:val="20"/>
                <w:szCs w:val="20"/>
                <w:lang w:val="et-EE"/>
              </w:rPr>
              <w:t>Kohaliku omavalitsuse sotsiaalteenuse toimepidevuse riskianalüüsi ja plaani vorm</w:t>
            </w:r>
          </w:p>
          <w:p w14:paraId="2EE107A0" w14:textId="0894DBB8" w:rsidR="00CF15F4" w:rsidRPr="00EA15A9" w:rsidRDefault="00464590" w:rsidP="007119F8">
            <w:pPr>
              <w:ind w:left="455" w:right="498"/>
              <w:jc w:val="left"/>
              <w:rPr>
                <w:rStyle w:val="Hperlink"/>
                <w:color w:val="7030A0"/>
                <w:sz w:val="20"/>
                <w:szCs w:val="20"/>
                <w:lang w:val="et-EE"/>
              </w:rPr>
            </w:pPr>
            <w:hyperlink r:id="rId26" w:history="1">
              <w:r w:rsidR="001F4B3F" w:rsidRPr="00EA15A9">
                <w:rPr>
                  <w:rStyle w:val="Hperlink"/>
                  <w:color w:val="7030A0"/>
                  <w:sz w:val="20"/>
                  <w:szCs w:val="20"/>
                  <w:lang w:val="et-EE"/>
                </w:rPr>
                <w:t>https://sotsiaalkindlustusamet.ee/sites/default/files/documents/2026-02/KOV%20sotsiaalteenuse%20toimepidevuse%20%20vorm_19.01.2026.docx</w:t>
              </w:r>
            </w:hyperlink>
          </w:p>
          <w:p w14:paraId="258C80EB" w14:textId="2081CEA3" w:rsidR="001F4B3F" w:rsidRPr="004012C5" w:rsidRDefault="001F4B3F" w:rsidP="007119F8">
            <w:pPr>
              <w:ind w:left="455" w:right="498"/>
              <w:jc w:val="left"/>
              <w:rPr>
                <w:rStyle w:val="Hperlink"/>
                <w:rFonts w:cs="Times New Roman"/>
                <w:color w:val="003087"/>
                <w:sz w:val="16"/>
                <w:szCs w:val="16"/>
                <w:lang w:val="et-EE"/>
              </w:rPr>
            </w:pPr>
          </w:p>
        </w:tc>
      </w:tr>
    </w:tbl>
    <w:p w14:paraId="3C37F67F" w14:textId="66504B16" w:rsidR="007119F8" w:rsidRPr="004012C5" w:rsidRDefault="007119F8">
      <w:pPr>
        <w:spacing w:after="0"/>
        <w:jc w:val="left"/>
        <w:rPr>
          <w:rStyle w:val="Hperlink"/>
          <w:rFonts w:cs="Times New Roman"/>
          <w:u w:val="none"/>
          <w:lang w:val="et-EE"/>
        </w:rPr>
      </w:pPr>
      <w:r w:rsidRPr="004012C5">
        <w:rPr>
          <w:rStyle w:val="Hperlink"/>
          <w:rFonts w:cs="Times New Roman"/>
          <w:color w:val="auto"/>
          <w:u w:val="none"/>
          <w:lang w:val="et-EE"/>
        </w:rPr>
        <w:br w:type="page"/>
      </w:r>
    </w:p>
    <w:p w14:paraId="49F83230" w14:textId="77777777" w:rsidR="00C47A1E" w:rsidRPr="004012C5" w:rsidRDefault="003744EC" w:rsidP="00BE4377">
      <w:pPr>
        <w:pStyle w:val="Pealkiri1"/>
        <w:numPr>
          <w:ilvl w:val="0"/>
          <w:numId w:val="7"/>
        </w:numPr>
      </w:pPr>
      <w:bookmarkStart w:id="33" w:name="HKA_ch_13"/>
      <w:bookmarkStart w:id="34" w:name="_Toc242279018"/>
      <w:r w:rsidRPr="004012C5">
        <w:lastRenderedPageBreak/>
        <w:t>LEVINUD VEAD ÕPPUSTE KORRALDAMISEL JA LÄBIVIIMISEL</w:t>
      </w:r>
      <w:bookmarkEnd w:id="33"/>
      <w:bookmarkEnd w:id="34"/>
    </w:p>
    <w:p w14:paraId="51AA434A" w14:textId="77777777" w:rsidR="00C47A1E" w:rsidRPr="004012C5" w:rsidRDefault="003744EC" w:rsidP="007119F8">
      <w:pPr>
        <w:jc w:val="left"/>
        <w:rPr>
          <w:b/>
          <w:bCs/>
          <w:lang w:val="et-EE"/>
        </w:rPr>
      </w:pPr>
      <w:r w:rsidRPr="004012C5">
        <w:rPr>
          <w:b/>
          <w:bCs/>
          <w:lang w:val="et-EE"/>
        </w:rPr>
        <w:t>Peatükk toob välja õppuste korraldamisel ja läbiviimisel kõige sagedamini korduvad vead, et neid planeerimisel ära tunda ja vältida.</w:t>
      </w:r>
    </w:p>
    <w:p w14:paraId="0BE43E49" w14:textId="77777777" w:rsidR="00C47A1E" w:rsidRPr="004012C5" w:rsidRDefault="003744EC" w:rsidP="00CF15F4">
      <w:pPr>
        <w:pStyle w:val="Pealkiri2"/>
      </w:pPr>
      <w:r w:rsidRPr="004012C5">
        <w:t>Levinud vead</w:t>
      </w:r>
    </w:p>
    <w:p w14:paraId="4E36262C" w14:textId="77777777" w:rsidR="00C47A1E" w:rsidRPr="004012C5" w:rsidRDefault="003744EC" w:rsidP="007119F8">
      <w:pPr>
        <w:pStyle w:val="Loendilik"/>
        <w:numPr>
          <w:ilvl w:val="2"/>
          <w:numId w:val="7"/>
        </w:numPr>
        <w:jc w:val="left"/>
        <w:rPr>
          <w:lang w:val="et-EE"/>
        </w:rPr>
      </w:pPr>
      <w:r w:rsidRPr="004012C5">
        <w:rPr>
          <w:lang w:val="et-EE"/>
        </w:rPr>
        <w:t>õppuse eesmärgid on liiga üldised või ebamäärased (nt „parandada valmisolekut“ ilma selgitamata, mida täpsemalt harjutatakse või hinnatakse);</w:t>
      </w:r>
    </w:p>
    <w:p w14:paraId="0E6353E8" w14:textId="77777777" w:rsidR="00C47A1E" w:rsidRPr="004012C5" w:rsidRDefault="003744EC" w:rsidP="007119F8">
      <w:pPr>
        <w:pStyle w:val="Loendilik"/>
        <w:numPr>
          <w:ilvl w:val="2"/>
          <w:numId w:val="7"/>
        </w:numPr>
        <w:jc w:val="left"/>
        <w:rPr>
          <w:lang w:val="et-EE"/>
        </w:rPr>
      </w:pPr>
      <w:r w:rsidRPr="004012C5">
        <w:rPr>
          <w:lang w:val="et-EE"/>
        </w:rPr>
        <w:t>kontrollõppus korraldatakse enne, kui tegevusi on töötajatega harjutatud (nt töötajatelt oodatakse evakuatsiooni korral iseseisvat tegutsemist, kuid seda pole varem läbi harjutatud);</w:t>
      </w:r>
    </w:p>
    <w:p w14:paraId="1396B0AB" w14:textId="77777777" w:rsidR="00C47A1E" w:rsidRPr="004012C5" w:rsidRDefault="003744EC" w:rsidP="007119F8">
      <w:pPr>
        <w:pStyle w:val="Loendilik"/>
        <w:numPr>
          <w:ilvl w:val="2"/>
          <w:numId w:val="7"/>
        </w:numPr>
        <w:jc w:val="left"/>
        <w:rPr>
          <w:lang w:val="et-EE"/>
        </w:rPr>
      </w:pPr>
      <w:r w:rsidRPr="004012C5">
        <w:rPr>
          <w:lang w:val="et-EE"/>
        </w:rPr>
        <w:t>stsenaarium on liiga üldine, ebareaalne või sisaldab liiga palju sündmusi (nt ühe õppuse käigus harjutatakse korraga elektrikatkestust, tulekahju, evakuatsiooni, sidekatkestust ja personali puudumist);</w:t>
      </w:r>
    </w:p>
    <w:p w14:paraId="17044B3E" w14:textId="77777777" w:rsidR="00C47A1E" w:rsidRPr="004012C5" w:rsidRDefault="003744EC" w:rsidP="007119F8">
      <w:pPr>
        <w:pStyle w:val="Loendilik"/>
        <w:numPr>
          <w:ilvl w:val="2"/>
          <w:numId w:val="7"/>
        </w:numPr>
        <w:jc w:val="left"/>
        <w:rPr>
          <w:lang w:val="et-EE"/>
        </w:rPr>
      </w:pPr>
      <w:r w:rsidRPr="004012C5">
        <w:rPr>
          <w:lang w:val="et-EE"/>
        </w:rPr>
        <w:t>õppusele kaasatakse liiga palju korraldajaid ja vaatlejaid (nt õppusel osaleb rohkem hindajaid ja vaatlejaid kui õppusel harjutavaid töötajaid);</w:t>
      </w:r>
    </w:p>
    <w:p w14:paraId="1AC74911" w14:textId="77777777" w:rsidR="00C47A1E" w:rsidRPr="004012C5" w:rsidRDefault="003744EC" w:rsidP="007119F8">
      <w:pPr>
        <w:pStyle w:val="Loendilik"/>
        <w:numPr>
          <w:ilvl w:val="2"/>
          <w:numId w:val="7"/>
        </w:numPr>
        <w:jc w:val="left"/>
        <w:rPr>
          <w:lang w:val="et-EE"/>
        </w:rPr>
      </w:pPr>
      <w:r w:rsidRPr="004012C5">
        <w:rPr>
          <w:lang w:val="et-EE"/>
        </w:rPr>
        <w:t>rollimängijad ei järgi neile määratud stsenaariumi või mängivad olukorra üle (nt rollimängija muudab olukorda omal algatusel või tekitab olukorra, mida stsenaariumis ette nähtud ei ole);</w:t>
      </w:r>
    </w:p>
    <w:p w14:paraId="6A4AC5D9" w14:textId="77777777" w:rsidR="00C47A1E" w:rsidRPr="004012C5" w:rsidRDefault="003744EC" w:rsidP="007119F8">
      <w:pPr>
        <w:pStyle w:val="Loendilik"/>
        <w:numPr>
          <w:ilvl w:val="2"/>
          <w:numId w:val="7"/>
        </w:numPr>
        <w:jc w:val="left"/>
        <w:rPr>
          <w:lang w:val="et-EE"/>
        </w:rPr>
      </w:pPr>
      <w:r w:rsidRPr="004012C5">
        <w:rPr>
          <w:lang w:val="et-EE"/>
        </w:rPr>
        <w:t>õppuse lõpus ei anta treenitavatele tagasisidet (nt töötajad ei saa teada, mis õnnestus ja mida oleks tulnud teisiti teha);</w:t>
      </w:r>
    </w:p>
    <w:p w14:paraId="51950A45" w14:textId="77777777" w:rsidR="00C47A1E" w:rsidRPr="004012C5" w:rsidRDefault="003744EC" w:rsidP="007119F8">
      <w:pPr>
        <w:pStyle w:val="Loendilik"/>
        <w:numPr>
          <w:ilvl w:val="2"/>
          <w:numId w:val="7"/>
        </w:numPr>
        <w:jc w:val="left"/>
        <w:rPr>
          <w:lang w:val="et-EE"/>
        </w:rPr>
      </w:pPr>
      <w:r w:rsidRPr="004012C5">
        <w:rPr>
          <w:lang w:val="et-EE"/>
        </w:rPr>
        <w:t>õppusel esile tulnud probleemidega ei tegeleta hiljem (nt tuvastatud puudus märgitakse kokkuvõttesse, kuid selle kõrvaldamiseks ei määrata tegevust ega vastutajat);</w:t>
      </w:r>
    </w:p>
    <w:p w14:paraId="5DB7DD3E" w14:textId="55760DD1" w:rsidR="00C47A1E" w:rsidRPr="004012C5" w:rsidRDefault="003744EC" w:rsidP="007119F8">
      <w:pPr>
        <w:pStyle w:val="Loendilik"/>
        <w:numPr>
          <w:ilvl w:val="2"/>
          <w:numId w:val="7"/>
        </w:numPr>
        <w:jc w:val="left"/>
        <w:rPr>
          <w:lang w:val="et-EE"/>
        </w:rPr>
      </w:pPr>
      <w:r w:rsidRPr="004012C5">
        <w:rPr>
          <w:lang w:val="et-EE"/>
        </w:rPr>
        <w:t xml:space="preserve">õppuse tulemusi ei seostata </w:t>
      </w:r>
      <w:r w:rsidR="006F10A7" w:rsidRPr="004012C5">
        <w:rPr>
          <w:lang w:val="et-EE"/>
        </w:rPr>
        <w:t>riskianalüüsi</w:t>
      </w:r>
      <w:r w:rsidR="006F10A7">
        <w:rPr>
          <w:lang w:val="et-EE"/>
        </w:rPr>
        <w:t>,</w:t>
      </w:r>
      <w:r w:rsidR="006F10A7" w:rsidRPr="004012C5">
        <w:rPr>
          <w:lang w:val="et-EE"/>
        </w:rPr>
        <w:t xml:space="preserve"> </w:t>
      </w:r>
      <w:r w:rsidR="00372E07">
        <w:rPr>
          <w:lang w:val="et-EE"/>
        </w:rPr>
        <w:t xml:space="preserve">toimepidevuse, </w:t>
      </w:r>
      <w:r w:rsidRPr="004012C5">
        <w:rPr>
          <w:lang w:val="et-EE"/>
        </w:rPr>
        <w:t>kriisiplaani ega töökorralduse muutmisega (nt õppusel selgunud puudus ei too kaasa kriisiplaani või töökorralduse täiendamist);</w:t>
      </w:r>
    </w:p>
    <w:p w14:paraId="71AF8E1A" w14:textId="77777777" w:rsidR="00C47A1E" w:rsidRPr="004012C5" w:rsidRDefault="003744EC" w:rsidP="007119F8">
      <w:pPr>
        <w:pStyle w:val="Loendilik"/>
        <w:numPr>
          <w:ilvl w:val="2"/>
          <w:numId w:val="7"/>
        </w:numPr>
        <w:jc w:val="left"/>
        <w:rPr>
          <w:lang w:val="et-EE"/>
        </w:rPr>
      </w:pPr>
      <w:r w:rsidRPr="004012C5">
        <w:rPr>
          <w:lang w:val="et-EE"/>
        </w:rPr>
        <w:t xml:space="preserve">õppuse maht on liiga suur (nt esimese õppusena kavandatakse kogu asutust hõlmav </w:t>
      </w:r>
      <w:proofErr w:type="spellStart"/>
      <w:r w:rsidRPr="004012C5">
        <w:rPr>
          <w:lang w:val="et-EE"/>
        </w:rPr>
        <w:t>mitmetunnine</w:t>
      </w:r>
      <w:proofErr w:type="spellEnd"/>
      <w:r w:rsidRPr="004012C5">
        <w:rPr>
          <w:lang w:val="et-EE"/>
        </w:rPr>
        <w:t xml:space="preserve"> mitme kriisiolukorraga õppus);</w:t>
      </w:r>
    </w:p>
    <w:p w14:paraId="76EB81F0" w14:textId="77777777" w:rsidR="00C47A1E" w:rsidRPr="004012C5" w:rsidRDefault="003744EC" w:rsidP="007119F8">
      <w:pPr>
        <w:pStyle w:val="Loendilik"/>
        <w:numPr>
          <w:ilvl w:val="2"/>
          <w:numId w:val="7"/>
        </w:numPr>
        <w:jc w:val="left"/>
        <w:rPr>
          <w:lang w:val="et-EE"/>
        </w:rPr>
      </w:pPr>
      <w:r w:rsidRPr="004012C5">
        <w:rPr>
          <w:lang w:val="et-EE"/>
        </w:rPr>
        <w:t xml:space="preserve">ohutus on läbi mõtlemata, eriti teenusesaajate erivajadusi arvestades (nt ei arvestata evakuatsiooni harjutamisel liikumis- või </w:t>
      </w:r>
      <w:proofErr w:type="spellStart"/>
      <w:r w:rsidRPr="004012C5">
        <w:rPr>
          <w:lang w:val="et-EE"/>
        </w:rPr>
        <w:t>kõrvalabivajadusega</w:t>
      </w:r>
      <w:proofErr w:type="spellEnd"/>
      <w:r w:rsidRPr="004012C5">
        <w:rPr>
          <w:lang w:val="et-EE"/>
        </w:rPr>
        <w:t xml:space="preserve"> teenusesaajatega);</w:t>
      </w:r>
    </w:p>
    <w:p w14:paraId="43E4D630" w14:textId="77777777" w:rsidR="00C47A1E" w:rsidRPr="004012C5" w:rsidRDefault="003744EC" w:rsidP="007119F8">
      <w:pPr>
        <w:pStyle w:val="Loendilik"/>
        <w:numPr>
          <w:ilvl w:val="2"/>
          <w:numId w:val="7"/>
        </w:numPr>
        <w:jc w:val="left"/>
        <w:rPr>
          <w:lang w:val="et-EE"/>
        </w:rPr>
      </w:pPr>
      <w:r w:rsidRPr="004012C5">
        <w:rPr>
          <w:lang w:val="et-EE"/>
        </w:rPr>
        <w:t>õppuse teavitust ei planeerita piisavalt (nt töötajatele ei selgitata enne õppust, et tegemist on õppusega, ega anta vajalikku infot õppuse reeglite ja ohutusnõuete kohta).</w:t>
      </w:r>
    </w:p>
    <w:p w14:paraId="3CF9CEF9" w14:textId="77777777" w:rsidR="006C59D8" w:rsidRPr="004012C5" w:rsidRDefault="006C59D8" w:rsidP="007119F8">
      <w:pPr>
        <w:spacing w:after="0"/>
        <w:jc w:val="left"/>
        <w:rPr>
          <w:rFonts w:cs="Times New Roman"/>
          <w:b/>
          <w:bCs/>
          <w:color w:val="2F5597"/>
          <w:sz w:val="24"/>
          <w:szCs w:val="26"/>
          <w:lang w:val="et-EE"/>
        </w:rPr>
      </w:pPr>
      <w:r w:rsidRPr="004012C5">
        <w:rPr>
          <w:lang w:val="et-EE"/>
        </w:rPr>
        <w:br w:type="page"/>
      </w:r>
    </w:p>
    <w:p w14:paraId="5685F0A3" w14:textId="77777777" w:rsidR="00C47A1E" w:rsidRPr="004012C5" w:rsidRDefault="003744EC" w:rsidP="00BE4377">
      <w:pPr>
        <w:pStyle w:val="Pealkiri1"/>
        <w:numPr>
          <w:ilvl w:val="0"/>
          <w:numId w:val="7"/>
        </w:numPr>
      </w:pPr>
      <w:bookmarkStart w:id="35" w:name="HKA_ch_14"/>
      <w:bookmarkStart w:id="36" w:name="_Toc242279019"/>
      <w:r w:rsidRPr="004012C5">
        <w:lastRenderedPageBreak/>
        <w:t>ISIKUANDMETE JA ASUTUSESISESE TEABE KÄSITLEMINE ÕPPUSEL</w:t>
      </w:r>
      <w:bookmarkEnd w:id="35"/>
      <w:bookmarkEnd w:id="36"/>
    </w:p>
    <w:p w14:paraId="6B6D704F" w14:textId="77777777" w:rsidR="007119F8" w:rsidRPr="004012C5" w:rsidRDefault="007119F8" w:rsidP="007119F8">
      <w:pPr>
        <w:jc w:val="left"/>
        <w:rPr>
          <w:lang w:val="et-EE"/>
        </w:rPr>
        <w:sectPr w:rsidR="007119F8" w:rsidRPr="004012C5" w:rsidSect="00404E09">
          <w:type w:val="continuous"/>
          <w:pgSz w:w="11906" w:h="16838"/>
          <w:pgMar w:top="1134" w:right="1134" w:bottom="1134" w:left="1361" w:header="0" w:footer="720" w:gutter="0"/>
          <w:cols w:space="708"/>
          <w:formProt w:val="0"/>
          <w:docGrid w:linePitch="360"/>
        </w:sectPr>
      </w:pPr>
    </w:p>
    <w:p w14:paraId="607A7165" w14:textId="77777777" w:rsidR="00C47A1E" w:rsidRPr="004012C5" w:rsidRDefault="003744EC" w:rsidP="007119F8">
      <w:pPr>
        <w:jc w:val="left"/>
        <w:rPr>
          <w:b/>
          <w:bCs/>
          <w:lang w:val="et-EE"/>
        </w:rPr>
      </w:pPr>
      <w:r w:rsidRPr="004012C5">
        <w:rPr>
          <w:b/>
          <w:bCs/>
          <w:lang w:val="et-EE"/>
        </w:rPr>
        <w:t>Peatükk selgitab, kuidas õppuse kavandamisel, läbiviimisel ja dokumenteerimisel isikuandmeid ning asutusesisest teavet kaitsta. Põhireegel: teenusesaajate päris isikuandmeid õppusel ei kasutata.</w:t>
      </w:r>
    </w:p>
    <w:p w14:paraId="14094CA1" w14:textId="399A993F" w:rsidR="008D2BB0" w:rsidRPr="004012C5" w:rsidRDefault="003744EC" w:rsidP="008D2BB0">
      <w:pPr>
        <w:jc w:val="left"/>
        <w:rPr>
          <w:lang w:val="et-EE"/>
        </w:rPr>
        <w:sectPr w:rsidR="008D2BB0" w:rsidRPr="004012C5" w:rsidSect="007119F8">
          <w:type w:val="continuous"/>
          <w:pgSz w:w="11906" w:h="16838"/>
          <w:pgMar w:top="1134" w:right="1134" w:bottom="1134" w:left="1361" w:header="0" w:footer="720" w:gutter="0"/>
          <w:cols w:num="2" w:space="708"/>
          <w:formProt w:val="0"/>
          <w:docGrid w:linePitch="360"/>
        </w:sectPr>
      </w:pPr>
      <w:r w:rsidRPr="004012C5">
        <w:rPr>
          <w:lang w:val="et-EE"/>
        </w:rPr>
        <w:t xml:space="preserve">Õppuse kavandamisel, läbiviimisel ja kokkuvõtte koostamisel tuleb läbi mõelda, milliseid isikuandmeid </w:t>
      </w:r>
      <w:r w:rsidRPr="004012C5">
        <w:rPr>
          <w:lang w:val="et-EE"/>
        </w:rPr>
        <w:t>ja asutusesisest teavet kasutatakse, kes neile ligi pääseb ning kuidas tagatakse teabe kaitse. Õppusel kasutatakse üksnes neid andmeid, mis on õppuse eesmärgi saavutamiseks vajalikud. Teenusesaajate päris isikuandmeid õppusel ei kasutata; erandiks on töötajate endi kontaktandmed, kui need on õppuse läbiviimiseks hädavajalikud.</w:t>
      </w:r>
    </w:p>
    <w:p w14:paraId="43CD6BEB" w14:textId="77777777" w:rsidR="007119F8" w:rsidRPr="004012C5" w:rsidRDefault="008D2BB0" w:rsidP="00CF15F4">
      <w:pPr>
        <w:jc w:val="left"/>
        <w:rPr>
          <w:lang w:val="et-EE"/>
        </w:rPr>
        <w:sectPr w:rsidR="007119F8" w:rsidRPr="004012C5" w:rsidSect="008D2BB0">
          <w:type w:val="continuous"/>
          <w:pgSz w:w="11906" w:h="16838"/>
          <w:pgMar w:top="1134" w:right="1134" w:bottom="1134" w:left="1361" w:header="0" w:footer="720" w:gutter="0"/>
          <w:cols w:space="708"/>
          <w:formProt w:val="0"/>
          <w:docGrid w:linePitch="360"/>
        </w:sectPr>
      </w:pPr>
      <w:r w:rsidRPr="004012C5">
        <w:rPr>
          <w:noProof/>
          <w:lang w:val="et-EE"/>
        </w:rPr>
        <w:drawing>
          <wp:anchor distT="0" distB="0" distL="114300" distR="114300" simplePos="0" relativeHeight="251668480" behindDoc="0" locked="0" layoutInCell="1" allowOverlap="1" wp14:anchorId="2348B303" wp14:editId="37083D4D">
            <wp:simplePos x="0" y="0"/>
            <wp:positionH relativeFrom="column">
              <wp:posOffset>3260725</wp:posOffset>
            </wp:positionH>
            <wp:positionV relativeFrom="paragraph">
              <wp:posOffset>149225</wp:posOffset>
            </wp:positionV>
            <wp:extent cx="2794635" cy="2112010"/>
            <wp:effectExtent l="0" t="0" r="5715" b="2540"/>
            <wp:wrapSquare wrapText="bothSides"/>
            <wp:docPr id="11" name="Pil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lt 1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338" t="8390" r="15055" b="8219"/>
                    <a:stretch/>
                  </pic:blipFill>
                  <pic:spPr bwMode="auto">
                    <a:xfrm>
                      <a:off x="0" y="0"/>
                      <a:ext cx="2794635" cy="2112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012C5">
        <w:rPr>
          <w:noProof/>
          <w:lang w:val="et-EE"/>
        </w:rPr>
        <w:drawing>
          <wp:anchor distT="0" distB="0" distL="114300" distR="114300" simplePos="0" relativeHeight="251667456" behindDoc="0" locked="0" layoutInCell="1" allowOverlap="1" wp14:anchorId="52248A30" wp14:editId="5ED63DC2">
            <wp:simplePos x="0" y="0"/>
            <wp:positionH relativeFrom="column">
              <wp:posOffset>-6985</wp:posOffset>
            </wp:positionH>
            <wp:positionV relativeFrom="paragraph">
              <wp:posOffset>142240</wp:posOffset>
            </wp:positionV>
            <wp:extent cx="3068955" cy="2119630"/>
            <wp:effectExtent l="0" t="0" r="0" b="0"/>
            <wp:wrapSquare wrapText="bothSides"/>
            <wp:docPr id="10" name="Pil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lt 1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5505" t="12334" r="23370" b="34603"/>
                    <a:stretch/>
                  </pic:blipFill>
                  <pic:spPr bwMode="auto">
                    <a:xfrm>
                      <a:off x="0" y="0"/>
                      <a:ext cx="3068955" cy="2119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AB1EF63" w14:textId="77777777" w:rsidR="00C47A1E" w:rsidRPr="004012C5" w:rsidRDefault="00C47A1E" w:rsidP="00CF15F4">
      <w:pPr>
        <w:jc w:val="left"/>
        <w:rPr>
          <w:lang w:val="et-EE"/>
        </w:rPr>
      </w:pPr>
    </w:p>
    <w:p w14:paraId="57397AB6" w14:textId="77777777" w:rsidR="00C47A1E" w:rsidRPr="004012C5" w:rsidRDefault="003744EC" w:rsidP="00CF15F4">
      <w:pPr>
        <w:pStyle w:val="Pealkiri2"/>
      </w:pPr>
      <w:r w:rsidRPr="004012C5">
        <w:t>Teabe käsitlemise sammud</w:t>
      </w:r>
    </w:p>
    <w:p w14:paraId="53257879" w14:textId="77777777" w:rsidR="00C47A1E" w:rsidRPr="004012C5" w:rsidRDefault="003744EC" w:rsidP="007119F8">
      <w:pPr>
        <w:pStyle w:val="Loendilik"/>
        <w:numPr>
          <w:ilvl w:val="2"/>
          <w:numId w:val="7"/>
        </w:numPr>
        <w:jc w:val="left"/>
        <w:rPr>
          <w:lang w:val="et-EE"/>
        </w:rPr>
      </w:pPr>
      <w:r w:rsidRPr="004012C5">
        <w:rPr>
          <w:lang w:val="et-EE"/>
        </w:rPr>
        <w:t>Määra, milliseid andmeid õppusel kasutatakse.</w:t>
      </w:r>
    </w:p>
    <w:p w14:paraId="5F8BAA6C" w14:textId="77777777" w:rsidR="00C47A1E" w:rsidRPr="004012C5" w:rsidRDefault="003744EC" w:rsidP="007119F8">
      <w:pPr>
        <w:pStyle w:val="Loendilik"/>
        <w:jc w:val="left"/>
        <w:rPr>
          <w:lang w:val="et-EE"/>
        </w:rPr>
      </w:pPr>
      <w:r w:rsidRPr="004012C5">
        <w:rPr>
          <w:lang w:val="et-EE"/>
        </w:rPr>
        <w:t>Näide: Evakuatsiooniõppusel võib olla vaja kasutada teenusesaajate arvu, liikumisvõime infot või ravimite vajaduse üldist kirjeldust. Õppuse materjalides kasutatakse pärisnimede asemel üldistatud või väljamõeldud andmeid.</w:t>
      </w:r>
    </w:p>
    <w:p w14:paraId="0C15E3BA" w14:textId="77777777" w:rsidR="00C47A1E" w:rsidRPr="004012C5" w:rsidRDefault="003744EC" w:rsidP="007119F8">
      <w:pPr>
        <w:pStyle w:val="Loendilik"/>
        <w:numPr>
          <w:ilvl w:val="2"/>
          <w:numId w:val="7"/>
        </w:numPr>
        <w:jc w:val="left"/>
        <w:rPr>
          <w:lang w:val="et-EE"/>
        </w:rPr>
      </w:pPr>
      <w:r w:rsidRPr="004012C5">
        <w:rPr>
          <w:lang w:val="et-EE"/>
        </w:rPr>
        <w:t>Kasuta üldistatud või väljamõeldud andmeid.</w:t>
      </w:r>
    </w:p>
    <w:p w14:paraId="3ECE1F07" w14:textId="77777777" w:rsidR="00C47A1E" w:rsidRPr="004012C5" w:rsidRDefault="003744EC" w:rsidP="007119F8">
      <w:pPr>
        <w:pStyle w:val="Loendilik"/>
        <w:jc w:val="left"/>
        <w:rPr>
          <w:lang w:val="et-EE"/>
        </w:rPr>
      </w:pPr>
      <w:r w:rsidRPr="004012C5">
        <w:rPr>
          <w:lang w:val="et-EE"/>
        </w:rPr>
        <w:t xml:space="preserve">Näide: Tegelike teenusesaajate nimede ja terviseandmete asemel kasutatakse võimaluse korral väljamõeldud andmeid või mängijaid ning </w:t>
      </w:r>
      <w:r w:rsidRPr="004012C5">
        <w:rPr>
          <w:b/>
          <w:bCs/>
          <w:lang w:val="et-EE"/>
        </w:rPr>
        <w:t>rollikaarte</w:t>
      </w:r>
      <w:r w:rsidRPr="004012C5">
        <w:rPr>
          <w:lang w:val="et-EE"/>
        </w:rPr>
        <w:t>, millel on kirjeldatud teenusesaaja üldine profiil;</w:t>
      </w:r>
    </w:p>
    <w:p w14:paraId="04891BD3" w14:textId="77777777" w:rsidR="00C47A1E" w:rsidRPr="004012C5" w:rsidRDefault="003744EC" w:rsidP="007119F8">
      <w:pPr>
        <w:pStyle w:val="Loendilik"/>
        <w:numPr>
          <w:ilvl w:val="2"/>
          <w:numId w:val="7"/>
        </w:numPr>
        <w:jc w:val="left"/>
        <w:rPr>
          <w:lang w:val="et-EE"/>
        </w:rPr>
      </w:pPr>
      <w:r w:rsidRPr="004012C5">
        <w:rPr>
          <w:lang w:val="et-EE"/>
        </w:rPr>
        <w:t xml:space="preserve">Piira ligipääsu õppuse materjalidele. </w:t>
      </w:r>
    </w:p>
    <w:p w14:paraId="1AFD1DAF" w14:textId="77777777" w:rsidR="00C47A1E" w:rsidRPr="004012C5" w:rsidRDefault="003744EC" w:rsidP="007119F8">
      <w:pPr>
        <w:pStyle w:val="Loendilik"/>
        <w:jc w:val="left"/>
        <w:rPr>
          <w:lang w:val="et-EE"/>
        </w:rPr>
      </w:pPr>
      <w:r w:rsidRPr="004012C5">
        <w:rPr>
          <w:lang w:val="et-EE"/>
        </w:rPr>
        <w:t>Näide: Õppuse detailne stsenaarium saadetakse ainult korraldajatele, hindajatele ja kaasatud partneritele. Treenitavatele töötajatele antakse vaid õppuse läbiviimiseks vajalik info;</w:t>
      </w:r>
    </w:p>
    <w:p w14:paraId="7B68869B" w14:textId="77777777" w:rsidR="00C47A1E" w:rsidRPr="004012C5" w:rsidRDefault="003744EC" w:rsidP="007119F8">
      <w:pPr>
        <w:pStyle w:val="Loendilik"/>
        <w:numPr>
          <w:ilvl w:val="2"/>
          <w:numId w:val="7"/>
        </w:numPr>
        <w:jc w:val="left"/>
        <w:rPr>
          <w:lang w:val="et-EE"/>
        </w:rPr>
      </w:pPr>
      <w:r w:rsidRPr="004012C5">
        <w:rPr>
          <w:lang w:val="et-EE"/>
        </w:rPr>
        <w:t>Märgista õppusega seotud dokumendid.</w:t>
      </w:r>
    </w:p>
    <w:p w14:paraId="7400E5D0" w14:textId="77777777" w:rsidR="00C47A1E" w:rsidRPr="004012C5" w:rsidRDefault="003744EC" w:rsidP="007119F8">
      <w:pPr>
        <w:pStyle w:val="Loendilik"/>
        <w:jc w:val="left"/>
        <w:rPr>
          <w:lang w:val="et-EE"/>
        </w:rPr>
      </w:pPr>
      <w:r w:rsidRPr="004012C5">
        <w:rPr>
          <w:lang w:val="et-EE"/>
        </w:rPr>
        <w:t>Dokumendi päisesse lisatakse märge „ÕPPUS, ÕPPUS, ÕPPUS“ ja vajadusel „ASUTUSESISESEKS KASUTAMISEKS“;</w:t>
      </w:r>
    </w:p>
    <w:p w14:paraId="617D3FFE" w14:textId="77777777" w:rsidR="00C47A1E" w:rsidRPr="004012C5" w:rsidRDefault="003744EC" w:rsidP="007119F8">
      <w:pPr>
        <w:pStyle w:val="Loendilik"/>
        <w:numPr>
          <w:ilvl w:val="2"/>
          <w:numId w:val="7"/>
        </w:numPr>
        <w:jc w:val="left"/>
        <w:rPr>
          <w:lang w:val="et-EE"/>
        </w:rPr>
      </w:pPr>
      <w:r w:rsidRPr="004012C5">
        <w:rPr>
          <w:lang w:val="et-EE"/>
        </w:rPr>
        <w:t>Väldi tundliku teabe liigset levitamist.</w:t>
      </w:r>
    </w:p>
    <w:p w14:paraId="1D0CCE9D" w14:textId="77777777" w:rsidR="00C47A1E" w:rsidRPr="004012C5" w:rsidRDefault="003744EC" w:rsidP="007119F8">
      <w:pPr>
        <w:pStyle w:val="Loendilik"/>
        <w:jc w:val="left"/>
        <w:rPr>
          <w:lang w:val="et-EE"/>
        </w:rPr>
      </w:pPr>
      <w:r w:rsidRPr="004012C5">
        <w:rPr>
          <w:lang w:val="et-EE"/>
        </w:rPr>
        <w:t>Õppuse materjalides ja aruteludes ei käsitleta teenusesaajate ega osalejate terviseandmeid, diagnoose, ravimeid, perekondlikke asjaolusid ega muud eraelulist teavet;</w:t>
      </w:r>
    </w:p>
    <w:p w14:paraId="0F5F20A0" w14:textId="77777777" w:rsidR="00C47A1E" w:rsidRPr="004012C5" w:rsidRDefault="003744EC" w:rsidP="007119F8">
      <w:pPr>
        <w:pStyle w:val="Loendilik"/>
        <w:numPr>
          <w:ilvl w:val="2"/>
          <w:numId w:val="7"/>
        </w:numPr>
        <w:jc w:val="left"/>
        <w:rPr>
          <w:lang w:val="et-EE"/>
        </w:rPr>
      </w:pPr>
      <w:r w:rsidRPr="004012C5">
        <w:rPr>
          <w:lang w:val="et-EE"/>
        </w:rPr>
        <w:t>Arvesta fotode ja videote tegemisega.</w:t>
      </w:r>
    </w:p>
    <w:p w14:paraId="4F734775" w14:textId="77777777" w:rsidR="00C47A1E" w:rsidRPr="004012C5" w:rsidRDefault="003744EC" w:rsidP="007119F8">
      <w:pPr>
        <w:pStyle w:val="Loendilik"/>
        <w:jc w:val="left"/>
        <w:rPr>
          <w:lang w:val="et-EE"/>
        </w:rPr>
      </w:pPr>
      <w:r w:rsidRPr="004012C5">
        <w:rPr>
          <w:lang w:val="et-EE"/>
        </w:rPr>
        <w:t>Näide: Osalejaid ja teenusesaajaid pildistatakse või filmitakse üksnes juhul, kui see on õppuse eesmärgist lähtudes vajalik ning kooskõlas asutuse korra ja andmekaitsenõuetega;</w:t>
      </w:r>
    </w:p>
    <w:p w14:paraId="1489293A" w14:textId="77777777" w:rsidR="00C47A1E" w:rsidRPr="004012C5" w:rsidRDefault="003744EC" w:rsidP="007119F8">
      <w:pPr>
        <w:pStyle w:val="Loendilik"/>
        <w:numPr>
          <w:ilvl w:val="2"/>
          <w:numId w:val="7"/>
        </w:numPr>
        <w:jc w:val="left"/>
        <w:rPr>
          <w:lang w:val="et-EE"/>
        </w:rPr>
      </w:pPr>
      <w:r w:rsidRPr="004012C5">
        <w:rPr>
          <w:lang w:val="et-EE"/>
        </w:rPr>
        <w:t>Kaitse õppuse kokkuvõttes isikuandmeid.</w:t>
      </w:r>
    </w:p>
    <w:p w14:paraId="6CFF41C0" w14:textId="77777777" w:rsidR="00C47A1E" w:rsidRPr="004012C5" w:rsidRDefault="003744EC" w:rsidP="007119F8">
      <w:pPr>
        <w:pStyle w:val="Loendilik"/>
        <w:jc w:val="left"/>
        <w:rPr>
          <w:lang w:val="et-EE"/>
        </w:rPr>
      </w:pPr>
      <w:r w:rsidRPr="004012C5">
        <w:rPr>
          <w:lang w:val="et-EE"/>
        </w:rPr>
        <w:t>Näide: Õppuse kokkuvõttes tuleb puudused ja tähelepanekud kirjeldada viisil, mis ei avalda põhjendamatult konkreetsete teenusesaajate või töötajate isikuandmeid;</w:t>
      </w:r>
    </w:p>
    <w:p w14:paraId="178A5EFC" w14:textId="77777777" w:rsidR="00C47A1E" w:rsidRPr="004012C5" w:rsidRDefault="003744EC" w:rsidP="007119F8">
      <w:pPr>
        <w:pStyle w:val="Loendilik"/>
        <w:numPr>
          <w:ilvl w:val="2"/>
          <w:numId w:val="7"/>
        </w:numPr>
        <w:jc w:val="left"/>
        <w:rPr>
          <w:lang w:val="et-EE"/>
        </w:rPr>
      </w:pPr>
      <w:r w:rsidRPr="004012C5">
        <w:rPr>
          <w:lang w:val="et-EE"/>
        </w:rPr>
        <w:t>Kaasatud partneritega lepitakse kokku teabe kasutamise piirid.</w:t>
      </w:r>
    </w:p>
    <w:p w14:paraId="326AA351" w14:textId="77777777" w:rsidR="00C47A1E" w:rsidRPr="004012C5" w:rsidRDefault="003744EC" w:rsidP="007119F8">
      <w:pPr>
        <w:pStyle w:val="Loendilik"/>
        <w:jc w:val="left"/>
        <w:rPr>
          <w:lang w:val="et-EE"/>
        </w:rPr>
      </w:pPr>
      <w:r w:rsidRPr="004012C5">
        <w:rPr>
          <w:lang w:val="et-EE"/>
        </w:rPr>
        <w:t>Näide: Kui õppusele kaasatakse KOV, PÄA, SKA, tervishoiuteenuse osutaja või muu partner, tuleb kokku leppida, millist teavet nendega jagatakse ja kuidas nad seda kasutavad.</w:t>
      </w:r>
    </w:p>
    <w:p w14:paraId="400835FD" w14:textId="77777777" w:rsidR="00C47A1E" w:rsidRPr="004012C5" w:rsidRDefault="003744EC" w:rsidP="007119F8">
      <w:pPr>
        <w:jc w:val="left"/>
        <w:rPr>
          <w:lang w:val="et-EE"/>
        </w:rPr>
      </w:pPr>
      <w:r w:rsidRPr="004012C5">
        <w:rPr>
          <w:lang w:val="et-EE"/>
        </w:rPr>
        <w:t>Õppuse materjalide, hindamislehtede ja kokkuvõtte säilitamise tähtaja ning säilitamise koha määrab ööpäevaringse sotsiaalteenuse osutaja oma dokumendihalduse ja andmekaitsenõuete järgi. Isikuandmeid sisaldavad õppuse töömaterjalid (rollikaardid, märkmed, nimekirjad) hävitatakse kohe, kui neid enam vaja ei ole, üldjuhul pärast õppuse kokkuvõtte kinnitamist.</w:t>
      </w:r>
    </w:p>
    <w:p w14:paraId="160C0367" w14:textId="77777777" w:rsidR="006C59D8" w:rsidRPr="004012C5" w:rsidRDefault="006C59D8" w:rsidP="007119F8">
      <w:pPr>
        <w:spacing w:after="0"/>
        <w:jc w:val="left"/>
        <w:rPr>
          <w:rFonts w:cs="Times New Roman"/>
          <w:lang w:val="et-EE"/>
        </w:rPr>
      </w:pPr>
    </w:p>
    <w:p w14:paraId="65EB4DBF" w14:textId="77777777" w:rsidR="00C47A1E" w:rsidRPr="004012C5" w:rsidRDefault="003744EC" w:rsidP="00BE4377">
      <w:pPr>
        <w:pStyle w:val="Pealkiri1"/>
        <w:numPr>
          <w:ilvl w:val="0"/>
          <w:numId w:val="7"/>
        </w:numPr>
      </w:pPr>
      <w:bookmarkStart w:id="37" w:name="HKA_ch_15"/>
      <w:bookmarkStart w:id="38" w:name="_Ref238032582"/>
      <w:bookmarkStart w:id="39" w:name="_Toc242279020"/>
      <w:r w:rsidRPr="004012C5">
        <w:t>ÕIGUSAKTID JA TÄIENDAVAD MATERJALID</w:t>
      </w:r>
      <w:bookmarkEnd w:id="37"/>
      <w:bookmarkEnd w:id="38"/>
      <w:bookmarkEnd w:id="39"/>
    </w:p>
    <w:p w14:paraId="0F129598" w14:textId="77777777" w:rsidR="00C47A1E" w:rsidRPr="004012C5" w:rsidRDefault="003744EC" w:rsidP="007119F8">
      <w:pPr>
        <w:jc w:val="left"/>
        <w:rPr>
          <w:b/>
          <w:bCs/>
          <w:lang w:val="et-EE"/>
        </w:rPr>
      </w:pPr>
      <w:r w:rsidRPr="004012C5">
        <w:rPr>
          <w:b/>
          <w:bCs/>
          <w:lang w:val="et-EE"/>
        </w:rPr>
        <w:t>Peatükis on koondatud juhendi koostamisel kasutatud õigusaktid ja täiendavad materjalid koos viidetega.</w:t>
      </w:r>
    </w:p>
    <w:p w14:paraId="76BE4ACE" w14:textId="6B883CA3" w:rsidR="00C47A1E" w:rsidRPr="004012C5" w:rsidRDefault="003744EC" w:rsidP="00BE4377">
      <w:pPr>
        <w:pStyle w:val="Loendilik"/>
        <w:numPr>
          <w:ilvl w:val="0"/>
          <w:numId w:val="9"/>
        </w:numPr>
        <w:jc w:val="left"/>
        <w:rPr>
          <w:rFonts w:cs="Times New Roman"/>
          <w:lang w:val="et-EE"/>
        </w:rPr>
      </w:pPr>
      <w:r w:rsidRPr="004012C5">
        <w:rPr>
          <w:color w:val="auto"/>
          <w:lang w:val="et-EE"/>
        </w:rPr>
        <w:t>Kriisiolukorra ja riigikaitse seadus (KORKS; jõustus 1.10.2026), Riigi Teataja –</w:t>
      </w:r>
      <w:hyperlink r:id="rId29">
        <w:r w:rsidRPr="004012C5">
          <w:rPr>
            <w:rStyle w:val="Hperlink"/>
            <w:rFonts w:cs="Times New Roman"/>
            <w:color w:val="auto"/>
            <w:lang w:val="et-EE"/>
          </w:rPr>
          <w:t>https://www.riigiteataja.ee/et/akt/130062026001?leiaKehtiv</w:t>
        </w:r>
      </w:hyperlink>
    </w:p>
    <w:p w14:paraId="6725FC37" w14:textId="77777777" w:rsidR="00C47A1E" w:rsidRPr="004012C5" w:rsidRDefault="003744EC" w:rsidP="007119F8">
      <w:pPr>
        <w:pStyle w:val="Loendilik"/>
        <w:numPr>
          <w:ilvl w:val="0"/>
          <w:numId w:val="9"/>
        </w:numPr>
        <w:jc w:val="left"/>
        <w:rPr>
          <w:lang w:val="et-EE"/>
        </w:rPr>
      </w:pPr>
      <w:proofErr w:type="spellStart"/>
      <w:r w:rsidRPr="004012C5">
        <w:rPr>
          <w:lang w:val="et-EE"/>
        </w:rPr>
        <w:t>Kriisireguleerimisõppuse</w:t>
      </w:r>
      <w:proofErr w:type="spellEnd"/>
      <w:r w:rsidRPr="004012C5">
        <w:rPr>
          <w:lang w:val="et-EE"/>
        </w:rPr>
        <w:t xml:space="preserve"> korraldamine, Siseministeerium –</w:t>
      </w:r>
    </w:p>
    <w:p w14:paraId="3749A89E" w14:textId="77777777" w:rsidR="00C47A1E" w:rsidRPr="004012C5" w:rsidRDefault="00464590" w:rsidP="007119F8">
      <w:pPr>
        <w:pStyle w:val="Loendilik"/>
        <w:jc w:val="left"/>
        <w:rPr>
          <w:rFonts w:cs="Times New Roman"/>
          <w:lang w:val="et-EE"/>
        </w:rPr>
      </w:pPr>
      <w:hyperlink r:id="rId30">
        <w:r w:rsidR="003744EC" w:rsidRPr="004012C5">
          <w:rPr>
            <w:rStyle w:val="Hperlink"/>
            <w:rFonts w:cs="Times New Roman"/>
            <w:color w:val="auto"/>
            <w:lang w:val="et-EE"/>
          </w:rPr>
          <w:t>https://www.siseministeerium.ee/media/445/download</w:t>
        </w:r>
      </w:hyperlink>
      <w:r w:rsidR="003744EC" w:rsidRPr="004012C5">
        <w:rPr>
          <w:rFonts w:cs="Times New Roman"/>
          <w:lang w:val="et-EE"/>
        </w:rPr>
        <w:t xml:space="preserve"> </w:t>
      </w:r>
    </w:p>
    <w:p w14:paraId="1FD678B0" w14:textId="77777777" w:rsidR="00C47A1E" w:rsidRPr="004012C5" w:rsidRDefault="003744EC" w:rsidP="007119F8">
      <w:pPr>
        <w:pStyle w:val="Loendilik"/>
        <w:numPr>
          <w:ilvl w:val="0"/>
          <w:numId w:val="9"/>
        </w:numPr>
        <w:jc w:val="left"/>
        <w:rPr>
          <w:lang w:val="et-EE"/>
        </w:rPr>
      </w:pPr>
      <w:r w:rsidRPr="004012C5">
        <w:rPr>
          <w:lang w:val="et-EE"/>
        </w:rPr>
        <w:t>Õppuste korraldamine, Sisekaitseakadeemia –</w:t>
      </w:r>
    </w:p>
    <w:p w14:paraId="01E0AFC3" w14:textId="77777777" w:rsidR="00C47A1E" w:rsidRPr="004012C5" w:rsidRDefault="00464590" w:rsidP="007119F8">
      <w:pPr>
        <w:pStyle w:val="Loendilik"/>
        <w:jc w:val="left"/>
        <w:rPr>
          <w:rFonts w:cs="Times New Roman"/>
          <w:lang w:val="et-EE"/>
        </w:rPr>
      </w:pPr>
      <w:hyperlink r:id="rId31">
        <w:r w:rsidR="003744EC" w:rsidRPr="004012C5">
          <w:rPr>
            <w:rStyle w:val="Hperlink"/>
            <w:rFonts w:cs="Times New Roman"/>
            <w:color w:val="auto"/>
            <w:lang w:val="et-EE"/>
          </w:rPr>
          <w:t>https://digiriiul.sisekaitse.ee/bitstream/handle/123456789/2852/%C3%95ppuste%20korraldamine2022.pdf?sequence=1&amp;isAllowed=y</w:t>
        </w:r>
      </w:hyperlink>
      <w:r w:rsidR="003744EC" w:rsidRPr="004012C5">
        <w:rPr>
          <w:rFonts w:cs="Times New Roman"/>
          <w:lang w:val="et-EE"/>
        </w:rPr>
        <w:t xml:space="preserve"> </w:t>
      </w:r>
    </w:p>
    <w:p w14:paraId="23C38BAE" w14:textId="77777777" w:rsidR="00C47A1E" w:rsidRPr="004012C5" w:rsidRDefault="003744EC" w:rsidP="007119F8">
      <w:pPr>
        <w:pStyle w:val="Loendilik"/>
        <w:numPr>
          <w:ilvl w:val="0"/>
          <w:numId w:val="9"/>
        </w:numPr>
        <w:jc w:val="left"/>
        <w:rPr>
          <w:lang w:val="et-EE"/>
        </w:rPr>
      </w:pPr>
      <w:proofErr w:type="spellStart"/>
      <w:r w:rsidRPr="004012C5">
        <w:rPr>
          <w:lang w:val="et-EE"/>
        </w:rPr>
        <w:t>Kriisireguleerimisõppuste</w:t>
      </w:r>
      <w:proofErr w:type="spellEnd"/>
      <w:r w:rsidRPr="004012C5">
        <w:rPr>
          <w:lang w:val="et-EE"/>
        </w:rPr>
        <w:t xml:space="preserve"> korraldamine, Riigikantselei –</w:t>
      </w:r>
    </w:p>
    <w:p w14:paraId="1FD262C3" w14:textId="77777777" w:rsidR="00E7687A" w:rsidRPr="004012C5" w:rsidRDefault="00464590" w:rsidP="007119F8">
      <w:pPr>
        <w:pStyle w:val="Loendilik"/>
        <w:jc w:val="left"/>
        <w:rPr>
          <w:rStyle w:val="Hperlink"/>
          <w:rFonts w:cs="Times New Roman"/>
          <w:color w:val="auto"/>
          <w:lang w:val="et-EE"/>
        </w:rPr>
      </w:pPr>
      <w:hyperlink r:id="rId32">
        <w:r w:rsidR="003744EC" w:rsidRPr="004012C5">
          <w:rPr>
            <w:rStyle w:val="Hperlink"/>
            <w:rFonts w:cs="Times New Roman"/>
            <w:color w:val="auto"/>
            <w:lang w:val="et-EE"/>
          </w:rPr>
          <w:t>https://www.riigikantselei.ee/media/1246/download</w:t>
        </w:r>
      </w:hyperlink>
    </w:p>
    <w:p w14:paraId="6523A76F" w14:textId="77777777" w:rsidR="00E7687A" w:rsidRPr="004012C5" w:rsidRDefault="00E7687A" w:rsidP="007119F8">
      <w:pPr>
        <w:jc w:val="left"/>
        <w:rPr>
          <w:rStyle w:val="Hperlink"/>
          <w:rFonts w:cs="Times New Roman"/>
          <w:color w:val="auto"/>
          <w:lang w:val="et-EE"/>
        </w:rPr>
      </w:pPr>
      <w:r w:rsidRPr="004012C5">
        <w:rPr>
          <w:rStyle w:val="Hperlink"/>
          <w:rFonts w:cs="Times New Roman"/>
          <w:color w:val="auto"/>
          <w:lang w:val="et-EE"/>
        </w:rPr>
        <w:br w:type="page"/>
      </w:r>
    </w:p>
    <w:p w14:paraId="23DB29F0" w14:textId="77777777" w:rsidR="00C47A1E" w:rsidRPr="004012C5" w:rsidRDefault="003744EC" w:rsidP="00BE4377">
      <w:pPr>
        <w:pStyle w:val="Pealkiri1"/>
      </w:pPr>
      <w:bookmarkStart w:id="40" w:name="HKA_ch_16"/>
      <w:bookmarkStart w:id="41" w:name="_Toc242279021"/>
      <w:r w:rsidRPr="004012C5">
        <w:lastRenderedPageBreak/>
        <w:t>LISA 1. SOOVITUSLIK ÕPPUSE ÜLESEHITUS</w:t>
      </w:r>
      <w:bookmarkEnd w:id="40"/>
      <w:bookmarkEnd w:id="41"/>
    </w:p>
    <w:p w14:paraId="29E4A325" w14:textId="77777777" w:rsidR="00C47A1E" w:rsidRPr="004012C5" w:rsidRDefault="003744EC" w:rsidP="007119F8">
      <w:pPr>
        <w:jc w:val="left"/>
        <w:rPr>
          <w:lang w:val="et-EE"/>
        </w:rPr>
      </w:pPr>
      <w:r w:rsidRPr="004012C5">
        <w:rPr>
          <w:lang w:val="et-EE"/>
        </w:rPr>
        <w:t>KASUTA VORMINA: kopeeri allolev ülesehitus oma õppuse dokumenti ja täida iga punkti juures oma asutuse ning õppuse andmed.</w:t>
      </w:r>
    </w:p>
    <w:p w14:paraId="43539CCE" w14:textId="77777777" w:rsidR="00C47A1E" w:rsidRPr="004012C5" w:rsidRDefault="003744EC" w:rsidP="007119F8">
      <w:pPr>
        <w:jc w:val="left"/>
        <w:rPr>
          <w:lang w:val="et-EE"/>
        </w:rPr>
      </w:pPr>
      <w:r w:rsidRPr="004012C5">
        <w:rPr>
          <w:lang w:val="et-EE"/>
        </w:rPr>
        <w:t>Ööpäevaringse sotsiaalteenuse osutaja võib konkreetse õppuse juhendi koostamisel kasutada järgmist ülesehitust.</w:t>
      </w:r>
    </w:p>
    <w:p w14:paraId="79B366EB" w14:textId="77777777" w:rsidR="00C47A1E" w:rsidRPr="004012C5" w:rsidRDefault="003744EC" w:rsidP="007119F8">
      <w:pPr>
        <w:pStyle w:val="Lisaalapealkiri"/>
        <w:keepLines/>
        <w:rPr>
          <w:rFonts w:ascii="Roboto" w:hAnsi="Roboto"/>
          <w:color w:val="003087"/>
          <w:lang w:val="et-EE"/>
        </w:rPr>
      </w:pPr>
      <w:r w:rsidRPr="004012C5">
        <w:rPr>
          <w:rFonts w:ascii="Roboto" w:eastAsia="Arial" w:hAnsi="Roboto"/>
          <w:color w:val="003087"/>
          <w:lang w:val="et-EE"/>
        </w:rPr>
        <w:t>1. Õppuse üldandmed</w:t>
      </w:r>
    </w:p>
    <w:p w14:paraId="72804EA3" w14:textId="77777777" w:rsidR="00C47A1E" w:rsidRPr="004012C5" w:rsidRDefault="003744EC" w:rsidP="007119F8">
      <w:pPr>
        <w:jc w:val="left"/>
        <w:rPr>
          <w:lang w:val="et-EE"/>
        </w:rPr>
      </w:pPr>
      <w:r w:rsidRPr="004012C5">
        <w:rPr>
          <w:lang w:val="et-EE"/>
        </w:rPr>
        <w:t>õppuse nimi; toimumise aeg ja koht; korraldaja; kaasatud partnerid; õppuse eesmärgi järgi: harjutusõppus või kontrollõppus; õppuse läbiviimise vorm: lauaõppus, praktiline õppus (väliõppus) või kombineeritud õppus; õppuse kestus; õppuse ala või ruumid.</w:t>
      </w:r>
    </w:p>
    <w:p w14:paraId="3F55BA6D" w14:textId="77777777" w:rsidR="00C47A1E" w:rsidRPr="004012C5" w:rsidRDefault="003744EC" w:rsidP="007119F8">
      <w:pPr>
        <w:pStyle w:val="Lisaalapealkiri"/>
        <w:keepLines/>
        <w:rPr>
          <w:rFonts w:ascii="Roboto" w:hAnsi="Roboto"/>
          <w:color w:val="003087"/>
          <w:lang w:val="et-EE"/>
        </w:rPr>
      </w:pPr>
      <w:r w:rsidRPr="004012C5">
        <w:rPr>
          <w:rFonts w:ascii="Roboto" w:eastAsia="Arial" w:hAnsi="Roboto"/>
          <w:color w:val="003087"/>
          <w:lang w:val="et-EE"/>
        </w:rPr>
        <w:t>2. Õppuse eesmärk</w:t>
      </w:r>
    </w:p>
    <w:p w14:paraId="56DDC123" w14:textId="77777777" w:rsidR="00C47A1E" w:rsidRPr="004012C5" w:rsidRDefault="008D2BB0" w:rsidP="008D2BB0">
      <w:pPr>
        <w:jc w:val="left"/>
        <w:rPr>
          <w:lang w:val="et-EE"/>
        </w:rPr>
      </w:pPr>
      <w:r w:rsidRPr="004012C5">
        <w:rPr>
          <w:lang w:val="et-EE"/>
        </w:rPr>
        <w:t>K</w:t>
      </w:r>
      <w:r w:rsidR="003744EC" w:rsidRPr="004012C5">
        <w:rPr>
          <w:lang w:val="et-EE"/>
        </w:rPr>
        <w:t>irjelda, mida õppusega saavutada soovitakse.</w:t>
      </w:r>
    </w:p>
    <w:p w14:paraId="144737E1" w14:textId="77777777" w:rsidR="00C47A1E" w:rsidRPr="004012C5" w:rsidRDefault="003744EC" w:rsidP="007119F8">
      <w:pPr>
        <w:pStyle w:val="Lisaalapealkiri"/>
        <w:keepLines/>
        <w:rPr>
          <w:rFonts w:ascii="Roboto" w:hAnsi="Roboto"/>
          <w:color w:val="003087"/>
          <w:lang w:val="et-EE"/>
        </w:rPr>
      </w:pPr>
      <w:r w:rsidRPr="004012C5">
        <w:rPr>
          <w:rFonts w:ascii="Roboto" w:eastAsia="Arial" w:hAnsi="Roboto"/>
          <w:color w:val="003087"/>
          <w:lang w:val="et-EE"/>
        </w:rPr>
        <w:t>3. Õppuse sihtrühm</w:t>
      </w:r>
    </w:p>
    <w:p w14:paraId="0B377641" w14:textId="77777777" w:rsidR="00C47A1E" w:rsidRPr="004012C5" w:rsidRDefault="008D2BB0" w:rsidP="008D2BB0">
      <w:pPr>
        <w:jc w:val="left"/>
        <w:rPr>
          <w:lang w:val="et-EE"/>
        </w:rPr>
      </w:pPr>
      <w:r w:rsidRPr="004012C5">
        <w:rPr>
          <w:lang w:val="et-EE"/>
        </w:rPr>
        <w:t>K</w:t>
      </w:r>
      <w:r w:rsidR="003744EC" w:rsidRPr="004012C5">
        <w:rPr>
          <w:lang w:val="et-EE"/>
        </w:rPr>
        <w:t>irjelda, kes õppusel osalevad ja kelle tegevust harjutatakse ja/või hinnatakse.</w:t>
      </w:r>
    </w:p>
    <w:p w14:paraId="69C041F9" w14:textId="77777777" w:rsidR="00C47A1E" w:rsidRPr="004012C5" w:rsidRDefault="003744EC" w:rsidP="007119F8">
      <w:pPr>
        <w:pStyle w:val="Lisaalapealkiri"/>
        <w:keepLines/>
        <w:rPr>
          <w:rFonts w:ascii="Roboto" w:hAnsi="Roboto"/>
          <w:color w:val="003087"/>
          <w:lang w:val="et-EE"/>
        </w:rPr>
      </w:pPr>
      <w:r w:rsidRPr="004012C5">
        <w:rPr>
          <w:rFonts w:ascii="Roboto" w:eastAsia="Arial" w:hAnsi="Roboto"/>
          <w:color w:val="003087"/>
          <w:lang w:val="et-EE"/>
        </w:rPr>
        <w:t>4. Stsenaarium</w:t>
      </w:r>
    </w:p>
    <w:p w14:paraId="0FAFEDAA" w14:textId="77777777" w:rsidR="00C47A1E" w:rsidRPr="004012C5" w:rsidRDefault="003744EC" w:rsidP="007119F8">
      <w:pPr>
        <w:jc w:val="left"/>
        <w:rPr>
          <w:lang w:val="et-EE"/>
        </w:rPr>
      </w:pPr>
      <w:r w:rsidRPr="004012C5">
        <w:rPr>
          <w:lang w:val="et-EE"/>
        </w:rPr>
        <w:t>kirjelda sündmust, mida läbi mängitakse: milline sündmus toimub, millal see algab, millist mõju see asutusele avaldab, milliseid tegevusi harjutatakse ja milliseid ei harjutata.</w:t>
      </w:r>
    </w:p>
    <w:p w14:paraId="6B3D3E10" w14:textId="77777777" w:rsidR="00C47A1E" w:rsidRPr="004012C5" w:rsidRDefault="003744EC" w:rsidP="007119F8">
      <w:pPr>
        <w:pStyle w:val="Lisaalapealkiri"/>
        <w:keepLines/>
        <w:rPr>
          <w:rFonts w:ascii="Roboto" w:hAnsi="Roboto"/>
          <w:color w:val="003087"/>
          <w:lang w:val="et-EE"/>
        </w:rPr>
      </w:pPr>
      <w:r w:rsidRPr="004012C5">
        <w:rPr>
          <w:rFonts w:ascii="Roboto" w:eastAsia="Arial" w:hAnsi="Roboto"/>
          <w:color w:val="003087"/>
          <w:lang w:val="et-EE"/>
        </w:rPr>
        <w:t>5. Rollid ja vastutus</w:t>
      </w:r>
    </w:p>
    <w:p w14:paraId="2782EB91" w14:textId="77777777" w:rsidR="00C47A1E" w:rsidRPr="004012C5" w:rsidRDefault="003744EC" w:rsidP="007119F8">
      <w:pPr>
        <w:jc w:val="left"/>
        <w:rPr>
          <w:lang w:val="et-EE"/>
        </w:rPr>
      </w:pPr>
      <w:r w:rsidRPr="004012C5">
        <w:rPr>
          <w:lang w:val="et-EE"/>
        </w:rPr>
        <w:t>määra õppuse korraldaja, mängujuht, hindajad, rollimängijad, ohutuse eest vastutav isik, teavituse eest vastutav isik ja kokkuvõtte koostaja.</w:t>
      </w:r>
    </w:p>
    <w:p w14:paraId="6493E7F9" w14:textId="77777777" w:rsidR="00C47A1E" w:rsidRPr="004012C5" w:rsidRDefault="003744EC" w:rsidP="007119F8">
      <w:pPr>
        <w:pStyle w:val="Lisaalapealkiri"/>
        <w:keepLines/>
        <w:rPr>
          <w:rFonts w:ascii="Roboto" w:hAnsi="Roboto"/>
          <w:color w:val="003087"/>
          <w:lang w:val="et-EE"/>
        </w:rPr>
      </w:pPr>
      <w:r w:rsidRPr="004012C5">
        <w:rPr>
          <w:rFonts w:ascii="Roboto" w:eastAsia="Arial" w:hAnsi="Roboto"/>
          <w:color w:val="003087"/>
          <w:lang w:val="et-EE"/>
        </w:rPr>
        <w:t>6. Õppuse reeglid</w:t>
      </w:r>
    </w:p>
    <w:p w14:paraId="1937348B" w14:textId="77777777" w:rsidR="00C47A1E" w:rsidRPr="004012C5" w:rsidRDefault="003744EC" w:rsidP="007119F8">
      <w:pPr>
        <w:jc w:val="left"/>
        <w:rPr>
          <w:lang w:val="et-EE"/>
        </w:rPr>
      </w:pPr>
      <w:r w:rsidRPr="004012C5">
        <w:rPr>
          <w:lang w:val="et-EE"/>
        </w:rPr>
        <w:t>kirjelda õppuse algus ja lõpp, info edastamise kord, märgistus, õppuse eristamine päriselust, katkestamise tingimused ja tähelepanekute dokumenteerimine.</w:t>
      </w:r>
    </w:p>
    <w:p w14:paraId="75E78059" w14:textId="77777777" w:rsidR="00C47A1E" w:rsidRPr="004012C5" w:rsidRDefault="003744EC" w:rsidP="007119F8">
      <w:pPr>
        <w:pStyle w:val="Lisaalapealkiri"/>
        <w:keepLines/>
        <w:rPr>
          <w:rFonts w:ascii="Roboto" w:hAnsi="Roboto"/>
          <w:lang w:val="et-EE"/>
        </w:rPr>
      </w:pPr>
      <w:r w:rsidRPr="004012C5">
        <w:rPr>
          <w:rFonts w:ascii="Roboto" w:eastAsia="Arial" w:hAnsi="Roboto"/>
          <w:lang w:val="et-EE"/>
        </w:rPr>
        <w:t>7. Ohutus</w:t>
      </w:r>
    </w:p>
    <w:p w14:paraId="4D33DDF4" w14:textId="77777777" w:rsidR="00C47A1E" w:rsidRPr="004012C5" w:rsidRDefault="003744EC" w:rsidP="007119F8">
      <w:pPr>
        <w:jc w:val="left"/>
        <w:rPr>
          <w:lang w:val="et-EE"/>
        </w:rPr>
      </w:pPr>
      <w:r w:rsidRPr="004012C5">
        <w:rPr>
          <w:lang w:val="et-EE"/>
        </w:rPr>
        <w:t>kirjelda ohutuse eest vastutaja, ohutusreeglid, teenusesaajate turvalisuse tagamine, päriselu sündmuste lahendamise kord ja õppuse katkestamise tingimused.</w:t>
      </w:r>
    </w:p>
    <w:p w14:paraId="59D6AAC9" w14:textId="77777777" w:rsidR="00C47A1E" w:rsidRPr="004012C5" w:rsidRDefault="003744EC" w:rsidP="007119F8">
      <w:pPr>
        <w:pStyle w:val="Lisaalapealkiri"/>
        <w:keepLines/>
        <w:rPr>
          <w:rFonts w:ascii="Roboto" w:hAnsi="Roboto"/>
          <w:lang w:val="et-EE"/>
        </w:rPr>
      </w:pPr>
      <w:r w:rsidRPr="004012C5">
        <w:rPr>
          <w:rFonts w:ascii="Roboto" w:eastAsia="Arial" w:hAnsi="Roboto"/>
          <w:lang w:val="et-EE"/>
        </w:rPr>
        <w:t>8. Teavitus</w:t>
      </w:r>
    </w:p>
    <w:p w14:paraId="1B62D65C" w14:textId="77777777" w:rsidR="00C47A1E" w:rsidRPr="004012C5" w:rsidRDefault="003744EC" w:rsidP="007119F8">
      <w:pPr>
        <w:pStyle w:val="Loendilik"/>
        <w:jc w:val="left"/>
        <w:rPr>
          <w:lang w:val="et-EE"/>
        </w:rPr>
      </w:pPr>
      <w:r w:rsidRPr="004012C5">
        <w:rPr>
          <w:lang w:val="et-EE"/>
        </w:rPr>
        <w:t>kirjelda, keda teavitatakse enne õppust ning kas ja kuidas teavitatakse teenusesaajaid, lähedasi, partnereid ja avalikkust.</w:t>
      </w:r>
    </w:p>
    <w:p w14:paraId="39C64C22" w14:textId="77777777" w:rsidR="00C47A1E" w:rsidRPr="004012C5" w:rsidRDefault="003744EC" w:rsidP="007119F8">
      <w:pPr>
        <w:pStyle w:val="Lisaalapealkiri"/>
        <w:keepLines/>
        <w:rPr>
          <w:rFonts w:ascii="Roboto" w:hAnsi="Roboto"/>
          <w:lang w:val="et-EE"/>
        </w:rPr>
      </w:pPr>
      <w:r w:rsidRPr="004012C5">
        <w:rPr>
          <w:rFonts w:ascii="Roboto" w:eastAsia="Arial" w:hAnsi="Roboto"/>
          <w:lang w:val="et-EE"/>
        </w:rPr>
        <w:t>9. Hindamine ja tagasiside</w:t>
      </w:r>
    </w:p>
    <w:p w14:paraId="07637D7C" w14:textId="77777777" w:rsidR="00C47A1E" w:rsidRPr="004012C5" w:rsidRDefault="003744EC" w:rsidP="007119F8">
      <w:pPr>
        <w:pStyle w:val="Loendilik"/>
        <w:jc w:val="left"/>
        <w:rPr>
          <w:lang w:val="et-EE"/>
        </w:rPr>
      </w:pPr>
      <w:r w:rsidRPr="004012C5">
        <w:rPr>
          <w:lang w:val="et-EE"/>
        </w:rPr>
        <w:t>kirjelda, mida hinnatakse, kes hindab, milliseid küsimusi kasutatakse, kuidas toimub vahetu tagasiside ja millal koostatakse kirjalik kokkuvõte.</w:t>
      </w:r>
    </w:p>
    <w:p w14:paraId="0ED1BC51" w14:textId="77777777" w:rsidR="00C47A1E" w:rsidRPr="004012C5" w:rsidRDefault="003744EC" w:rsidP="007119F8">
      <w:pPr>
        <w:pStyle w:val="Lisaalapealkiri"/>
        <w:keepLines/>
        <w:rPr>
          <w:rFonts w:ascii="Roboto" w:hAnsi="Roboto"/>
          <w:lang w:val="et-EE"/>
        </w:rPr>
      </w:pPr>
      <w:r w:rsidRPr="004012C5">
        <w:rPr>
          <w:rFonts w:ascii="Roboto" w:eastAsia="Arial" w:hAnsi="Roboto"/>
          <w:lang w:val="et-EE"/>
        </w:rPr>
        <w:t>10. Järeltegevused</w:t>
      </w:r>
    </w:p>
    <w:p w14:paraId="1F3220BB" w14:textId="77777777" w:rsidR="00C47A1E" w:rsidRPr="004012C5" w:rsidRDefault="003744EC" w:rsidP="007119F8">
      <w:pPr>
        <w:jc w:val="left"/>
        <w:rPr>
          <w:lang w:val="et-EE"/>
        </w:rPr>
      </w:pPr>
      <w:r w:rsidRPr="004012C5">
        <w:rPr>
          <w:lang w:val="et-EE"/>
        </w:rPr>
        <w:t>kirjelda kokkuvõtte koostaja, kokkuvõtte valmimise aeg, tegevuskava koostamine, vastutaja ning tulemuste sidumine kriisiplaani ja riskianalüüsi uuendamisega.</w:t>
      </w:r>
    </w:p>
    <w:p w14:paraId="611E6D57" w14:textId="77777777" w:rsidR="006C59D8" w:rsidRPr="004012C5" w:rsidRDefault="006C59D8" w:rsidP="007119F8">
      <w:pPr>
        <w:spacing w:after="0"/>
        <w:jc w:val="left"/>
        <w:rPr>
          <w:lang w:val="et-EE"/>
        </w:rPr>
      </w:pPr>
      <w:r w:rsidRPr="004012C5">
        <w:rPr>
          <w:lang w:val="et-EE"/>
        </w:rPr>
        <w:br w:type="page"/>
      </w:r>
    </w:p>
    <w:p w14:paraId="6755806A" w14:textId="77777777" w:rsidR="00C47A1E" w:rsidRPr="004012C5" w:rsidRDefault="003744EC" w:rsidP="00BE4377">
      <w:pPr>
        <w:pStyle w:val="Pealkiri1"/>
      </w:pPr>
      <w:bookmarkStart w:id="42" w:name="HKA_ch_17"/>
      <w:bookmarkStart w:id="43" w:name="_Toc242279022"/>
      <w:r w:rsidRPr="004012C5">
        <w:lastRenderedPageBreak/>
        <w:t>LISA 2. SOOVITUSLIK HINDAMISLEHT</w:t>
      </w:r>
      <w:bookmarkEnd w:id="42"/>
      <w:bookmarkEnd w:id="43"/>
    </w:p>
    <w:p w14:paraId="562C4C3B" w14:textId="77777777" w:rsidR="00C47A1E" w:rsidRPr="004012C5" w:rsidRDefault="003744EC" w:rsidP="007119F8">
      <w:pPr>
        <w:jc w:val="left"/>
        <w:rPr>
          <w:lang w:val="et-EE"/>
        </w:rPr>
      </w:pPr>
      <w:r w:rsidRPr="004012C5">
        <w:rPr>
          <w:lang w:val="et-EE"/>
        </w:rPr>
        <w:t>KASUTA VORMINA: tabelit võib täita otse Wordis või kopeerida konkreetse õppuse hindamisleheks. Vali ainult õppuse eesmärgiga seotud küsimused ja lisa vajadusel oma küsimusi.</w:t>
      </w:r>
    </w:p>
    <w:p w14:paraId="7C755895" w14:textId="38E99135" w:rsidR="00C47A1E" w:rsidRPr="004012C5" w:rsidRDefault="003744EC" w:rsidP="007119F8">
      <w:pPr>
        <w:pStyle w:val="Pealdis"/>
        <w:jc w:val="left"/>
        <w:rPr>
          <w:lang w:val="et-EE"/>
        </w:rPr>
      </w:pPr>
      <w:bookmarkStart w:id="44" w:name="_Hlk242260690"/>
      <w:r w:rsidRPr="004012C5">
        <w:rPr>
          <w:lang w:val="et-EE"/>
        </w:rPr>
        <w:t xml:space="preserve">Tabel nr </w:t>
      </w:r>
      <w:r w:rsidR="00211B8E">
        <w:rPr>
          <w:lang w:val="et-EE"/>
        </w:rPr>
        <w:t>5</w:t>
      </w:r>
      <w:r w:rsidRPr="004012C5">
        <w:rPr>
          <w:lang w:val="et-EE"/>
        </w:rPr>
        <w:t>. Õppuse hindamisküsimustik</w:t>
      </w:r>
    </w:p>
    <w:tbl>
      <w:tblPr>
        <w:tblStyle w:val="Kontuurtabel"/>
        <w:tblW w:w="86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0"/>
        <w:gridCol w:w="583"/>
        <w:gridCol w:w="1222"/>
        <w:gridCol w:w="560"/>
        <w:gridCol w:w="2505"/>
      </w:tblGrid>
      <w:tr w:rsidR="008D2BB0" w:rsidRPr="004012C5" w14:paraId="2F4CA2C6" w14:textId="77777777" w:rsidTr="004F7E39">
        <w:trPr>
          <w:tblHeader/>
          <w:jc w:val="center"/>
        </w:trPr>
        <w:tc>
          <w:tcPr>
            <w:tcW w:w="3760" w:type="dxa"/>
            <w:tcBorders>
              <w:bottom w:val="single" w:sz="4" w:space="0" w:color="auto"/>
            </w:tcBorders>
            <w:shd w:val="clear" w:color="auto" w:fill="003087"/>
            <w:tcMar>
              <w:top w:w="80" w:type="dxa"/>
              <w:left w:w="100" w:type="dxa"/>
              <w:bottom w:w="80" w:type="dxa"/>
              <w:right w:w="100" w:type="dxa"/>
            </w:tcMar>
            <w:vAlign w:val="center"/>
          </w:tcPr>
          <w:bookmarkEnd w:id="44"/>
          <w:p w14:paraId="3CD45493"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HINDAMISKÜSIMUS</w:t>
            </w:r>
          </w:p>
        </w:tc>
        <w:tc>
          <w:tcPr>
            <w:tcW w:w="583" w:type="dxa"/>
            <w:tcBorders>
              <w:bottom w:val="single" w:sz="4" w:space="0" w:color="auto"/>
            </w:tcBorders>
            <w:shd w:val="clear" w:color="auto" w:fill="003087"/>
            <w:tcMar>
              <w:top w:w="80" w:type="dxa"/>
              <w:left w:w="100" w:type="dxa"/>
              <w:bottom w:w="80" w:type="dxa"/>
              <w:right w:w="100" w:type="dxa"/>
            </w:tcMar>
            <w:vAlign w:val="center"/>
          </w:tcPr>
          <w:p w14:paraId="38BD5C67"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JAH</w:t>
            </w:r>
          </w:p>
        </w:tc>
        <w:tc>
          <w:tcPr>
            <w:tcW w:w="1222" w:type="dxa"/>
            <w:tcBorders>
              <w:bottom w:val="single" w:sz="4" w:space="0" w:color="auto"/>
            </w:tcBorders>
            <w:shd w:val="clear" w:color="auto" w:fill="003087"/>
            <w:tcMar>
              <w:top w:w="80" w:type="dxa"/>
              <w:left w:w="100" w:type="dxa"/>
              <w:bottom w:w="80" w:type="dxa"/>
              <w:right w:w="100" w:type="dxa"/>
            </w:tcMar>
            <w:vAlign w:val="center"/>
          </w:tcPr>
          <w:p w14:paraId="538E9C74"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OSALISELT</w:t>
            </w:r>
          </w:p>
        </w:tc>
        <w:tc>
          <w:tcPr>
            <w:tcW w:w="560" w:type="dxa"/>
            <w:tcBorders>
              <w:bottom w:val="single" w:sz="4" w:space="0" w:color="auto"/>
            </w:tcBorders>
            <w:shd w:val="clear" w:color="auto" w:fill="003087"/>
            <w:tcMar>
              <w:top w:w="80" w:type="dxa"/>
              <w:left w:w="100" w:type="dxa"/>
              <w:bottom w:w="80" w:type="dxa"/>
              <w:right w:w="100" w:type="dxa"/>
            </w:tcMar>
            <w:vAlign w:val="center"/>
          </w:tcPr>
          <w:p w14:paraId="21150175"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EI</w:t>
            </w:r>
          </w:p>
        </w:tc>
        <w:tc>
          <w:tcPr>
            <w:tcW w:w="2505" w:type="dxa"/>
            <w:tcBorders>
              <w:bottom w:val="single" w:sz="4" w:space="0" w:color="auto"/>
            </w:tcBorders>
            <w:shd w:val="clear" w:color="auto" w:fill="003087"/>
            <w:tcMar>
              <w:top w:w="80" w:type="dxa"/>
              <w:left w:w="100" w:type="dxa"/>
              <w:bottom w:w="80" w:type="dxa"/>
              <w:right w:w="100" w:type="dxa"/>
            </w:tcMar>
            <w:vAlign w:val="center"/>
          </w:tcPr>
          <w:p w14:paraId="3DE5ADE3"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TÄHELEPANEK</w:t>
            </w:r>
          </w:p>
        </w:tc>
      </w:tr>
      <w:tr w:rsidR="00C47A1E" w:rsidRPr="004012C5" w14:paraId="4690A48B"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0D6072" w14:textId="77777777" w:rsidR="00C47A1E" w:rsidRPr="004012C5" w:rsidRDefault="003744EC" w:rsidP="007119F8">
            <w:pPr>
              <w:pStyle w:val="Loendilik"/>
              <w:numPr>
                <w:ilvl w:val="0"/>
                <w:numId w:val="8"/>
              </w:numPr>
              <w:jc w:val="left"/>
              <w:rPr>
                <w:b/>
                <w:bCs/>
                <w:sz w:val="16"/>
                <w:szCs w:val="16"/>
                <w:lang w:val="et-EE"/>
              </w:rPr>
            </w:pPr>
            <w:r w:rsidRPr="004012C5">
              <w:rPr>
                <w:b/>
                <w:bCs/>
                <w:sz w:val="16"/>
                <w:szCs w:val="16"/>
                <w:lang w:val="et-EE"/>
              </w:rPr>
              <w:t>Kas töötajad teadsid oma rolli ja ülesandeid?</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E39B913" w14:textId="77777777" w:rsidR="00C47A1E" w:rsidRPr="004012C5" w:rsidRDefault="00C47A1E"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7DE890" w14:textId="77777777" w:rsidR="00C47A1E" w:rsidRPr="004012C5" w:rsidRDefault="00C47A1E"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4FD445" w14:textId="77777777" w:rsidR="00C47A1E" w:rsidRPr="004012C5" w:rsidRDefault="00C47A1E"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58F53D9" w14:textId="77777777" w:rsidR="00C47A1E" w:rsidRPr="004012C5" w:rsidRDefault="00C47A1E" w:rsidP="007119F8">
            <w:pPr>
              <w:jc w:val="left"/>
              <w:rPr>
                <w:b/>
                <w:bCs/>
                <w:lang w:val="et-EE"/>
              </w:rPr>
            </w:pPr>
          </w:p>
        </w:tc>
      </w:tr>
      <w:tr w:rsidR="00C47A1E" w:rsidRPr="004012C5" w14:paraId="160651CB"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0533E0" w14:textId="77777777" w:rsidR="00C47A1E" w:rsidRPr="004012C5" w:rsidRDefault="003744EC" w:rsidP="007119F8">
            <w:pPr>
              <w:pStyle w:val="Loendilik"/>
              <w:numPr>
                <w:ilvl w:val="0"/>
                <w:numId w:val="8"/>
              </w:numPr>
              <w:jc w:val="left"/>
              <w:rPr>
                <w:b/>
                <w:bCs/>
                <w:sz w:val="16"/>
                <w:szCs w:val="16"/>
                <w:lang w:val="et-EE"/>
              </w:rPr>
            </w:pPr>
            <w:r w:rsidRPr="004012C5">
              <w:rPr>
                <w:b/>
                <w:bCs/>
                <w:sz w:val="16"/>
                <w:szCs w:val="16"/>
                <w:lang w:val="et-EE"/>
              </w:rPr>
              <w:t>Kas teavitusahel toimis?</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A3E7E1" w14:textId="77777777" w:rsidR="00C47A1E" w:rsidRPr="004012C5" w:rsidRDefault="00C47A1E"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034B80" w14:textId="77777777" w:rsidR="00C47A1E" w:rsidRPr="004012C5" w:rsidRDefault="00C47A1E"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8744026" w14:textId="77777777" w:rsidR="00C47A1E" w:rsidRPr="004012C5" w:rsidRDefault="00C47A1E"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ECDBE31" w14:textId="77777777" w:rsidR="00C47A1E" w:rsidRPr="004012C5" w:rsidRDefault="00C47A1E" w:rsidP="007119F8">
            <w:pPr>
              <w:jc w:val="left"/>
              <w:rPr>
                <w:b/>
                <w:bCs/>
                <w:lang w:val="et-EE"/>
              </w:rPr>
            </w:pPr>
          </w:p>
        </w:tc>
      </w:tr>
      <w:tr w:rsidR="00C47A1E" w:rsidRPr="004012C5" w14:paraId="4321AD2B"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7C931E" w14:textId="77777777" w:rsidR="00C47A1E" w:rsidRPr="004012C5" w:rsidRDefault="003744EC" w:rsidP="007119F8">
            <w:pPr>
              <w:pStyle w:val="Loendilik"/>
              <w:numPr>
                <w:ilvl w:val="0"/>
                <w:numId w:val="8"/>
              </w:numPr>
              <w:jc w:val="left"/>
              <w:rPr>
                <w:b/>
                <w:bCs/>
                <w:sz w:val="16"/>
                <w:szCs w:val="16"/>
                <w:lang w:val="et-EE"/>
              </w:rPr>
            </w:pPr>
            <w:r w:rsidRPr="004012C5">
              <w:rPr>
                <w:b/>
                <w:bCs/>
                <w:sz w:val="16"/>
                <w:szCs w:val="16"/>
                <w:lang w:val="et-EE"/>
              </w:rPr>
              <w:t>Kas juhtimisotsused tehti õigeaegselt?</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524AC7B" w14:textId="77777777" w:rsidR="00C47A1E" w:rsidRPr="004012C5" w:rsidRDefault="00C47A1E"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F9C892" w14:textId="77777777" w:rsidR="00C47A1E" w:rsidRPr="004012C5" w:rsidRDefault="00C47A1E"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90535E" w14:textId="77777777" w:rsidR="00C47A1E" w:rsidRPr="004012C5" w:rsidRDefault="00C47A1E"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DB1E2D" w14:textId="77777777" w:rsidR="00C47A1E" w:rsidRPr="004012C5" w:rsidRDefault="00C47A1E" w:rsidP="007119F8">
            <w:pPr>
              <w:jc w:val="left"/>
              <w:rPr>
                <w:b/>
                <w:bCs/>
                <w:lang w:val="et-EE"/>
              </w:rPr>
            </w:pPr>
          </w:p>
        </w:tc>
      </w:tr>
      <w:tr w:rsidR="00C47A1E" w:rsidRPr="004012C5" w14:paraId="390DA2E2"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FD182B" w14:textId="77777777" w:rsidR="00C47A1E" w:rsidRPr="004012C5" w:rsidRDefault="003744EC" w:rsidP="007119F8">
            <w:pPr>
              <w:pStyle w:val="Loendilik"/>
              <w:numPr>
                <w:ilvl w:val="0"/>
                <w:numId w:val="8"/>
              </w:numPr>
              <w:jc w:val="left"/>
              <w:rPr>
                <w:b/>
                <w:bCs/>
                <w:sz w:val="16"/>
                <w:szCs w:val="16"/>
                <w:lang w:val="et-EE"/>
              </w:rPr>
            </w:pPr>
            <w:r w:rsidRPr="004012C5">
              <w:rPr>
                <w:b/>
                <w:bCs/>
                <w:sz w:val="16"/>
                <w:szCs w:val="16"/>
                <w:lang w:val="et-EE"/>
              </w:rPr>
              <w:t>Kas info liikus õigete inimesteni?</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19529BF" w14:textId="77777777" w:rsidR="00C47A1E" w:rsidRPr="004012C5" w:rsidRDefault="00C47A1E"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26F759C" w14:textId="77777777" w:rsidR="00C47A1E" w:rsidRPr="004012C5" w:rsidRDefault="00C47A1E"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FF8079" w14:textId="77777777" w:rsidR="00C47A1E" w:rsidRPr="004012C5" w:rsidRDefault="00C47A1E"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F0482C" w14:textId="77777777" w:rsidR="00C47A1E" w:rsidRPr="004012C5" w:rsidRDefault="00C47A1E" w:rsidP="007119F8">
            <w:pPr>
              <w:jc w:val="left"/>
              <w:rPr>
                <w:b/>
                <w:bCs/>
                <w:lang w:val="et-EE"/>
              </w:rPr>
            </w:pPr>
          </w:p>
        </w:tc>
      </w:tr>
      <w:tr w:rsidR="00C47A1E" w:rsidRPr="004012C5" w14:paraId="3C075F6F"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2E79AA" w14:textId="77777777" w:rsidR="00C47A1E" w:rsidRPr="004012C5" w:rsidRDefault="003744EC" w:rsidP="007119F8">
            <w:pPr>
              <w:pStyle w:val="Loendilik"/>
              <w:numPr>
                <w:ilvl w:val="0"/>
                <w:numId w:val="8"/>
              </w:numPr>
              <w:jc w:val="left"/>
              <w:rPr>
                <w:b/>
                <w:bCs/>
                <w:sz w:val="16"/>
                <w:szCs w:val="16"/>
                <w:lang w:val="et-EE"/>
              </w:rPr>
            </w:pPr>
            <w:r w:rsidRPr="004012C5">
              <w:rPr>
                <w:b/>
                <w:bCs/>
                <w:sz w:val="16"/>
                <w:szCs w:val="16"/>
                <w:lang w:val="et-EE"/>
              </w:rPr>
              <w:t>Kas vajalikud varud ja vahendid olid kättesaadavad?</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FE4620" w14:textId="77777777" w:rsidR="00C47A1E" w:rsidRPr="004012C5" w:rsidRDefault="00C47A1E"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D50B85" w14:textId="77777777" w:rsidR="00C47A1E" w:rsidRPr="004012C5" w:rsidRDefault="00C47A1E"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27DB9C" w14:textId="77777777" w:rsidR="00C47A1E" w:rsidRPr="004012C5" w:rsidRDefault="00C47A1E"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20D7E6" w14:textId="77777777" w:rsidR="00C47A1E" w:rsidRPr="004012C5" w:rsidRDefault="00C47A1E" w:rsidP="007119F8">
            <w:pPr>
              <w:jc w:val="left"/>
              <w:rPr>
                <w:b/>
                <w:bCs/>
                <w:lang w:val="et-EE"/>
              </w:rPr>
            </w:pPr>
          </w:p>
        </w:tc>
      </w:tr>
      <w:tr w:rsidR="00C47A1E" w:rsidRPr="004012C5" w14:paraId="6E82CFD2"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E4E6BE" w14:textId="77777777" w:rsidR="00C47A1E" w:rsidRPr="004012C5" w:rsidRDefault="003744EC" w:rsidP="007119F8">
            <w:pPr>
              <w:pStyle w:val="Loendilik"/>
              <w:numPr>
                <w:ilvl w:val="0"/>
                <w:numId w:val="8"/>
              </w:numPr>
              <w:jc w:val="left"/>
              <w:rPr>
                <w:b/>
                <w:bCs/>
                <w:sz w:val="16"/>
                <w:szCs w:val="16"/>
                <w:lang w:val="et-EE"/>
              </w:rPr>
            </w:pPr>
            <w:r w:rsidRPr="004012C5">
              <w:rPr>
                <w:b/>
                <w:bCs/>
                <w:sz w:val="16"/>
                <w:szCs w:val="16"/>
                <w:lang w:val="et-EE"/>
              </w:rPr>
              <w:t>Kas teenuse jätkamine oli võimalik piiratud ressursside tingimustes?</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574AA17" w14:textId="77777777" w:rsidR="00C47A1E" w:rsidRPr="004012C5" w:rsidRDefault="00C47A1E"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AE0E80" w14:textId="77777777" w:rsidR="00C47A1E" w:rsidRPr="004012C5" w:rsidRDefault="00C47A1E"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6EFC52" w14:textId="77777777" w:rsidR="00C47A1E" w:rsidRPr="004012C5" w:rsidRDefault="00C47A1E"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D2BBFE" w14:textId="77777777" w:rsidR="00C47A1E" w:rsidRPr="004012C5" w:rsidRDefault="00C47A1E" w:rsidP="007119F8">
            <w:pPr>
              <w:jc w:val="left"/>
              <w:rPr>
                <w:b/>
                <w:bCs/>
                <w:lang w:val="et-EE"/>
              </w:rPr>
            </w:pPr>
          </w:p>
        </w:tc>
      </w:tr>
      <w:tr w:rsidR="00C47A1E" w:rsidRPr="004012C5" w14:paraId="1E4A4789"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6B8F3F" w14:textId="77777777" w:rsidR="00C47A1E" w:rsidRPr="004012C5" w:rsidRDefault="003744EC" w:rsidP="007119F8">
            <w:pPr>
              <w:pStyle w:val="Loendilik"/>
              <w:numPr>
                <w:ilvl w:val="0"/>
                <w:numId w:val="8"/>
              </w:numPr>
              <w:jc w:val="left"/>
              <w:rPr>
                <w:b/>
                <w:bCs/>
                <w:sz w:val="16"/>
                <w:szCs w:val="16"/>
                <w:lang w:val="et-EE"/>
              </w:rPr>
            </w:pPr>
            <w:r w:rsidRPr="004012C5">
              <w:rPr>
                <w:b/>
                <w:bCs/>
                <w:sz w:val="16"/>
                <w:szCs w:val="16"/>
                <w:lang w:val="et-EE"/>
              </w:rPr>
              <w:t>Kas teenusesaajate turvalisus ja põhivajadused olid tagatud?</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63235A" w14:textId="77777777" w:rsidR="00C47A1E" w:rsidRPr="004012C5" w:rsidRDefault="00C47A1E"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5007C3" w14:textId="77777777" w:rsidR="00C47A1E" w:rsidRPr="004012C5" w:rsidRDefault="00C47A1E"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F46BC67" w14:textId="77777777" w:rsidR="00C47A1E" w:rsidRPr="004012C5" w:rsidRDefault="00C47A1E"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B678F0" w14:textId="77777777" w:rsidR="00C47A1E" w:rsidRPr="004012C5" w:rsidRDefault="00C47A1E" w:rsidP="007119F8">
            <w:pPr>
              <w:jc w:val="left"/>
              <w:rPr>
                <w:b/>
                <w:bCs/>
                <w:lang w:val="et-EE"/>
              </w:rPr>
            </w:pPr>
          </w:p>
        </w:tc>
      </w:tr>
      <w:tr w:rsidR="00C47A1E" w:rsidRPr="004012C5" w14:paraId="53DF9D59"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A71D07" w14:textId="77777777" w:rsidR="00C47A1E" w:rsidRPr="004012C5" w:rsidRDefault="003744EC" w:rsidP="007119F8">
            <w:pPr>
              <w:pStyle w:val="Loendilik"/>
              <w:numPr>
                <w:ilvl w:val="0"/>
                <w:numId w:val="8"/>
              </w:numPr>
              <w:jc w:val="left"/>
              <w:rPr>
                <w:b/>
                <w:bCs/>
                <w:sz w:val="16"/>
                <w:szCs w:val="16"/>
                <w:lang w:val="et-EE"/>
              </w:rPr>
            </w:pPr>
            <w:r w:rsidRPr="004012C5">
              <w:rPr>
                <w:b/>
                <w:bCs/>
                <w:sz w:val="16"/>
                <w:szCs w:val="16"/>
                <w:lang w:val="et-EE"/>
              </w:rPr>
              <w:t>Kas koostöö partneritega toimis?</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11493F" w14:textId="77777777" w:rsidR="00C47A1E" w:rsidRPr="004012C5" w:rsidRDefault="00C47A1E"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233B61A" w14:textId="77777777" w:rsidR="00C47A1E" w:rsidRPr="004012C5" w:rsidRDefault="00C47A1E"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4DDD07A" w14:textId="77777777" w:rsidR="00C47A1E" w:rsidRPr="004012C5" w:rsidRDefault="00C47A1E"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938EF1" w14:textId="77777777" w:rsidR="00C47A1E" w:rsidRPr="004012C5" w:rsidRDefault="00C47A1E" w:rsidP="007119F8">
            <w:pPr>
              <w:jc w:val="left"/>
              <w:rPr>
                <w:b/>
                <w:bCs/>
                <w:lang w:val="et-EE"/>
              </w:rPr>
            </w:pPr>
          </w:p>
        </w:tc>
      </w:tr>
      <w:tr w:rsidR="004F7E39" w:rsidRPr="004012C5" w14:paraId="208217A2" w14:textId="77777777" w:rsidTr="004F7E39">
        <w:trPr>
          <w:jc w:val="center"/>
        </w:trPr>
        <w:tc>
          <w:tcPr>
            <w:tcW w:w="37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D5B0000" w14:textId="20E6C23F" w:rsidR="004F7E39" w:rsidRPr="004012C5" w:rsidRDefault="004F7E39" w:rsidP="007119F8">
            <w:pPr>
              <w:pStyle w:val="Loendilik"/>
              <w:numPr>
                <w:ilvl w:val="0"/>
                <w:numId w:val="8"/>
              </w:numPr>
              <w:jc w:val="left"/>
              <w:rPr>
                <w:b/>
                <w:bCs/>
                <w:color w:val="auto"/>
                <w:sz w:val="16"/>
                <w:szCs w:val="16"/>
                <w:lang w:val="et-EE"/>
              </w:rPr>
            </w:pPr>
            <w:r w:rsidRPr="004012C5">
              <w:rPr>
                <w:b/>
                <w:bCs/>
                <w:color w:val="auto"/>
                <w:sz w:val="16"/>
                <w:szCs w:val="16"/>
                <w:lang w:val="et-EE"/>
              </w:rPr>
              <w:t>Kas mõne teenusesaaja vajadused jäid kriisiolukorras katmata ja miks?</w:t>
            </w:r>
          </w:p>
        </w:tc>
        <w:tc>
          <w:tcPr>
            <w:tcW w:w="58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1BFA36" w14:textId="77777777" w:rsidR="004F7E39" w:rsidRPr="004012C5" w:rsidRDefault="004F7E39" w:rsidP="007119F8">
            <w:pPr>
              <w:jc w:val="left"/>
              <w:rPr>
                <w:b/>
                <w:bCs/>
                <w:lang w:val="et-EE"/>
              </w:rPr>
            </w:pPr>
          </w:p>
        </w:tc>
        <w:tc>
          <w:tcPr>
            <w:tcW w:w="122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5AA6E8" w14:textId="77777777" w:rsidR="004F7E39" w:rsidRPr="004012C5" w:rsidRDefault="004F7E39" w:rsidP="007119F8">
            <w:pPr>
              <w:jc w:val="left"/>
              <w:rPr>
                <w:b/>
                <w:bCs/>
                <w:lang w:val="et-EE"/>
              </w:rPr>
            </w:pPr>
          </w:p>
        </w:tc>
        <w:tc>
          <w:tcPr>
            <w:tcW w:w="56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C20273" w14:textId="77777777" w:rsidR="004F7E39" w:rsidRPr="004012C5" w:rsidRDefault="004F7E39" w:rsidP="007119F8">
            <w:pPr>
              <w:jc w:val="left"/>
              <w:rPr>
                <w:b/>
                <w:bCs/>
                <w:lang w:val="et-EE"/>
              </w:rPr>
            </w:pPr>
          </w:p>
        </w:tc>
        <w:tc>
          <w:tcPr>
            <w:tcW w:w="2505"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E4CC64" w14:textId="77777777" w:rsidR="004F7E39" w:rsidRPr="004012C5" w:rsidRDefault="004F7E39" w:rsidP="007119F8">
            <w:pPr>
              <w:jc w:val="left"/>
              <w:rPr>
                <w:b/>
                <w:bCs/>
                <w:lang w:val="et-EE"/>
              </w:rPr>
            </w:pPr>
          </w:p>
        </w:tc>
      </w:tr>
    </w:tbl>
    <w:p w14:paraId="60EAF67D" w14:textId="77777777" w:rsidR="004F7E39" w:rsidRPr="004012C5" w:rsidRDefault="004F7E39" w:rsidP="007119F8">
      <w:pPr>
        <w:jc w:val="left"/>
        <w:rPr>
          <w:b/>
          <w:bCs/>
          <w:lang w:val="et-EE"/>
        </w:rPr>
      </w:pPr>
    </w:p>
    <w:p w14:paraId="653FD36E" w14:textId="272210CB" w:rsidR="00C47A1E" w:rsidRPr="004012C5" w:rsidRDefault="003744EC" w:rsidP="007119F8">
      <w:pPr>
        <w:jc w:val="left"/>
        <w:rPr>
          <w:b/>
          <w:bCs/>
          <w:lang w:val="et-EE"/>
        </w:rPr>
      </w:pPr>
      <w:r w:rsidRPr="004012C5">
        <w:rPr>
          <w:b/>
          <w:bCs/>
          <w:lang w:val="et-EE"/>
        </w:rPr>
        <w:t>Hindamislehe laiendatud osa</w:t>
      </w:r>
    </w:p>
    <w:p w14:paraId="5C9F1AC5" w14:textId="55F5FE35" w:rsidR="00C47A1E" w:rsidRDefault="003744EC" w:rsidP="007119F8">
      <w:pPr>
        <w:jc w:val="left"/>
        <w:rPr>
          <w:lang w:val="et-EE"/>
        </w:rPr>
      </w:pPr>
      <w:r w:rsidRPr="004012C5">
        <w:rPr>
          <w:lang w:val="et-EE"/>
        </w:rPr>
        <w:t>Hindamislehte kasutatakse õppuse ajal vaatluseks ning pärast õppust vahetu tagasisidearutelu, intervjuude ja dokumenteeritud tõendite koondamiseks. Hindamine hõlmab nii harjutamist (oskused, protsessid ja koostöö) kui ka testimist (plaanide, juhiste ja tegevuskordade toimivus). Vali ainult õppuse eesmärgiga seotud kriteeriumid.</w:t>
      </w:r>
    </w:p>
    <w:p w14:paraId="592612BD" w14:textId="24A9D48C" w:rsidR="00211B8E" w:rsidRDefault="00211B8E" w:rsidP="007119F8">
      <w:pPr>
        <w:jc w:val="left"/>
        <w:rPr>
          <w:lang w:val="et-EE"/>
        </w:rPr>
      </w:pPr>
    </w:p>
    <w:p w14:paraId="224BCA50" w14:textId="1B7CB4BD" w:rsidR="00211B8E" w:rsidRPr="004012C5" w:rsidRDefault="00211B8E" w:rsidP="00211B8E">
      <w:pPr>
        <w:pStyle w:val="Pealdis"/>
        <w:jc w:val="left"/>
        <w:rPr>
          <w:lang w:val="et-EE"/>
        </w:rPr>
      </w:pPr>
      <w:r w:rsidRPr="004012C5">
        <w:rPr>
          <w:lang w:val="et-EE"/>
        </w:rPr>
        <w:t xml:space="preserve">Tabel nr </w:t>
      </w:r>
      <w:r>
        <w:rPr>
          <w:lang w:val="et-EE"/>
        </w:rPr>
        <w:t>6</w:t>
      </w:r>
      <w:r w:rsidRPr="004012C5">
        <w:rPr>
          <w:lang w:val="et-EE"/>
        </w:rPr>
        <w:t xml:space="preserve">. </w:t>
      </w:r>
      <w:r>
        <w:rPr>
          <w:lang w:val="et-EE"/>
        </w:rPr>
        <w:t>Hindamislehe laiendatud osa</w:t>
      </w:r>
    </w:p>
    <w:p w14:paraId="5ED2E26A" w14:textId="77777777" w:rsidR="00C47A1E" w:rsidRPr="004012C5" w:rsidRDefault="003744EC" w:rsidP="007119F8">
      <w:pPr>
        <w:jc w:val="left"/>
        <w:rPr>
          <w:b/>
          <w:bCs/>
          <w:lang w:val="et-EE"/>
        </w:rPr>
      </w:pPr>
      <w:r w:rsidRPr="004012C5">
        <w:rPr>
          <w:b/>
          <w:bCs/>
          <w:lang w:val="et-EE"/>
        </w:rPr>
        <w:t>A. Üldinfo</w:t>
      </w:r>
    </w:p>
    <w:tbl>
      <w:tblPr>
        <w:tblW w:w="9000" w:type="dxa"/>
        <w:jc w:val="center"/>
        <w:tblCellMar>
          <w:top w:w="90" w:type="dxa"/>
          <w:left w:w="90" w:type="dxa"/>
          <w:bottom w:w="90" w:type="dxa"/>
          <w:right w:w="90" w:type="dxa"/>
        </w:tblCellMar>
        <w:tblLook w:val="04A0" w:firstRow="1" w:lastRow="0" w:firstColumn="1" w:lastColumn="0" w:noHBand="0" w:noVBand="1"/>
      </w:tblPr>
      <w:tblGrid>
        <w:gridCol w:w="4501"/>
        <w:gridCol w:w="4499"/>
      </w:tblGrid>
      <w:tr w:rsidR="00C47A1E" w:rsidRPr="004012C5" w14:paraId="4947B0A9" w14:textId="77777777" w:rsidTr="008D2BB0">
        <w:trPr>
          <w:tblHeader/>
          <w:jc w:val="center"/>
        </w:trPr>
        <w:tc>
          <w:tcPr>
            <w:tcW w:w="4500" w:type="dxa"/>
            <w:tcBorders>
              <w:bottom w:val="single" w:sz="4" w:space="0" w:color="auto"/>
            </w:tcBorders>
            <w:shd w:val="clear" w:color="auto" w:fill="003087"/>
            <w:tcMar>
              <w:top w:w="80" w:type="dxa"/>
              <w:left w:w="100" w:type="dxa"/>
              <w:bottom w:w="80" w:type="dxa"/>
              <w:right w:w="100" w:type="dxa"/>
            </w:tcMar>
            <w:vAlign w:val="center"/>
          </w:tcPr>
          <w:p w14:paraId="5B44D718"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VÄLI</w:t>
            </w:r>
          </w:p>
        </w:tc>
        <w:tc>
          <w:tcPr>
            <w:tcW w:w="4499" w:type="dxa"/>
            <w:tcBorders>
              <w:bottom w:val="single" w:sz="4" w:space="0" w:color="auto"/>
            </w:tcBorders>
            <w:shd w:val="clear" w:color="auto" w:fill="003087"/>
            <w:tcMar>
              <w:top w:w="80" w:type="dxa"/>
              <w:left w:w="100" w:type="dxa"/>
              <w:bottom w:w="80" w:type="dxa"/>
              <w:right w:w="100" w:type="dxa"/>
            </w:tcMar>
            <w:vAlign w:val="center"/>
          </w:tcPr>
          <w:p w14:paraId="7AFCA4B5"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TÄIDETAV</w:t>
            </w:r>
          </w:p>
        </w:tc>
      </w:tr>
      <w:tr w:rsidR="00C47A1E" w:rsidRPr="004012C5" w14:paraId="7542C85A" w14:textId="77777777" w:rsidTr="008D2BB0">
        <w:trPr>
          <w:jc w:val="center"/>
        </w:trPr>
        <w:tc>
          <w:tcPr>
            <w:tcW w:w="45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E511571" w14:textId="77777777" w:rsidR="00C47A1E" w:rsidRPr="004012C5" w:rsidRDefault="003744EC" w:rsidP="007119F8">
            <w:pPr>
              <w:jc w:val="left"/>
              <w:rPr>
                <w:b/>
                <w:bCs/>
                <w:sz w:val="16"/>
                <w:szCs w:val="16"/>
                <w:lang w:val="et-EE"/>
              </w:rPr>
            </w:pPr>
            <w:r w:rsidRPr="004012C5">
              <w:rPr>
                <w:b/>
                <w:bCs/>
                <w:sz w:val="16"/>
                <w:szCs w:val="16"/>
                <w:lang w:val="et-EE"/>
              </w:rPr>
              <w:t>Õppuse nimi ja stsenaarium</w:t>
            </w:r>
          </w:p>
        </w:tc>
        <w:tc>
          <w:tcPr>
            <w:tcW w:w="44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B065EB" w14:textId="77777777" w:rsidR="00C47A1E" w:rsidRPr="004012C5" w:rsidRDefault="00C47A1E" w:rsidP="007119F8">
            <w:pPr>
              <w:jc w:val="left"/>
              <w:rPr>
                <w:lang w:val="et-EE"/>
              </w:rPr>
            </w:pPr>
          </w:p>
        </w:tc>
      </w:tr>
      <w:tr w:rsidR="00C47A1E" w:rsidRPr="004012C5" w14:paraId="7128E747" w14:textId="77777777" w:rsidTr="008D2BB0">
        <w:trPr>
          <w:jc w:val="center"/>
        </w:trPr>
        <w:tc>
          <w:tcPr>
            <w:tcW w:w="45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E0D18B0" w14:textId="77777777" w:rsidR="00C47A1E" w:rsidRPr="004012C5" w:rsidRDefault="003744EC" w:rsidP="007119F8">
            <w:pPr>
              <w:jc w:val="left"/>
              <w:rPr>
                <w:b/>
                <w:bCs/>
                <w:sz w:val="16"/>
                <w:szCs w:val="16"/>
                <w:lang w:val="et-EE"/>
              </w:rPr>
            </w:pPr>
            <w:r w:rsidRPr="004012C5">
              <w:rPr>
                <w:b/>
                <w:bCs/>
                <w:sz w:val="16"/>
                <w:szCs w:val="16"/>
                <w:lang w:val="et-EE"/>
              </w:rPr>
              <w:t>Asutus / tegevuskoht</w:t>
            </w:r>
          </w:p>
        </w:tc>
        <w:tc>
          <w:tcPr>
            <w:tcW w:w="44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778D24E" w14:textId="77777777" w:rsidR="00C47A1E" w:rsidRPr="004012C5" w:rsidRDefault="00C47A1E" w:rsidP="007119F8">
            <w:pPr>
              <w:jc w:val="left"/>
              <w:rPr>
                <w:lang w:val="et-EE"/>
              </w:rPr>
            </w:pPr>
          </w:p>
        </w:tc>
      </w:tr>
      <w:tr w:rsidR="00C47A1E" w:rsidRPr="004012C5" w14:paraId="14671FD7" w14:textId="77777777" w:rsidTr="008D2BB0">
        <w:trPr>
          <w:jc w:val="center"/>
        </w:trPr>
        <w:tc>
          <w:tcPr>
            <w:tcW w:w="45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3D9331" w14:textId="77777777" w:rsidR="00C47A1E" w:rsidRPr="004012C5" w:rsidRDefault="003744EC" w:rsidP="007119F8">
            <w:pPr>
              <w:jc w:val="left"/>
              <w:rPr>
                <w:b/>
                <w:bCs/>
                <w:sz w:val="16"/>
                <w:szCs w:val="16"/>
                <w:lang w:val="et-EE"/>
              </w:rPr>
            </w:pPr>
            <w:r w:rsidRPr="004012C5">
              <w:rPr>
                <w:b/>
                <w:bCs/>
                <w:sz w:val="16"/>
                <w:szCs w:val="16"/>
                <w:lang w:val="et-EE"/>
              </w:rPr>
              <w:t>Kuupäev ja kellaaeg</w:t>
            </w:r>
          </w:p>
        </w:tc>
        <w:tc>
          <w:tcPr>
            <w:tcW w:w="44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A449724" w14:textId="77777777" w:rsidR="00C47A1E" w:rsidRPr="004012C5" w:rsidRDefault="00C47A1E" w:rsidP="007119F8">
            <w:pPr>
              <w:jc w:val="left"/>
              <w:rPr>
                <w:lang w:val="et-EE"/>
              </w:rPr>
            </w:pPr>
          </w:p>
        </w:tc>
      </w:tr>
      <w:tr w:rsidR="00C47A1E" w:rsidRPr="004012C5" w14:paraId="2DAE1536" w14:textId="77777777" w:rsidTr="008D2BB0">
        <w:trPr>
          <w:jc w:val="center"/>
        </w:trPr>
        <w:tc>
          <w:tcPr>
            <w:tcW w:w="45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33D33D3" w14:textId="77777777" w:rsidR="00C47A1E" w:rsidRPr="004012C5" w:rsidRDefault="003744EC" w:rsidP="007119F8">
            <w:pPr>
              <w:jc w:val="left"/>
              <w:rPr>
                <w:b/>
                <w:bCs/>
                <w:sz w:val="16"/>
                <w:szCs w:val="16"/>
                <w:lang w:val="et-EE"/>
              </w:rPr>
            </w:pPr>
            <w:r w:rsidRPr="004012C5">
              <w:rPr>
                <w:b/>
                <w:bCs/>
                <w:sz w:val="16"/>
                <w:szCs w:val="16"/>
                <w:lang w:val="et-EE"/>
              </w:rPr>
              <w:t>Vaatluse asukoht</w:t>
            </w:r>
          </w:p>
        </w:tc>
        <w:tc>
          <w:tcPr>
            <w:tcW w:w="44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FA12BF" w14:textId="77777777" w:rsidR="00C47A1E" w:rsidRPr="004012C5" w:rsidRDefault="00C47A1E" w:rsidP="007119F8">
            <w:pPr>
              <w:jc w:val="left"/>
              <w:rPr>
                <w:lang w:val="et-EE"/>
              </w:rPr>
            </w:pPr>
          </w:p>
        </w:tc>
      </w:tr>
      <w:tr w:rsidR="00C47A1E" w:rsidRPr="004012C5" w14:paraId="13B8364A" w14:textId="77777777" w:rsidTr="008D2BB0">
        <w:trPr>
          <w:jc w:val="center"/>
        </w:trPr>
        <w:tc>
          <w:tcPr>
            <w:tcW w:w="45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A707AC8" w14:textId="77777777" w:rsidR="00C47A1E" w:rsidRPr="004012C5" w:rsidRDefault="003744EC" w:rsidP="007119F8">
            <w:pPr>
              <w:jc w:val="left"/>
              <w:rPr>
                <w:b/>
                <w:bCs/>
                <w:sz w:val="16"/>
                <w:szCs w:val="16"/>
                <w:lang w:val="et-EE"/>
              </w:rPr>
            </w:pPr>
            <w:r w:rsidRPr="004012C5">
              <w:rPr>
                <w:b/>
                <w:bCs/>
                <w:sz w:val="16"/>
                <w:szCs w:val="16"/>
                <w:lang w:val="et-EE"/>
              </w:rPr>
              <w:t>Hindaja(d)</w:t>
            </w:r>
          </w:p>
        </w:tc>
        <w:tc>
          <w:tcPr>
            <w:tcW w:w="44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230D0C" w14:textId="77777777" w:rsidR="00C47A1E" w:rsidRPr="004012C5" w:rsidRDefault="00C47A1E" w:rsidP="007119F8">
            <w:pPr>
              <w:jc w:val="left"/>
              <w:rPr>
                <w:lang w:val="et-EE"/>
              </w:rPr>
            </w:pPr>
          </w:p>
        </w:tc>
      </w:tr>
      <w:tr w:rsidR="00C47A1E" w:rsidRPr="004012C5" w14:paraId="156CE0E4" w14:textId="77777777" w:rsidTr="008D2BB0">
        <w:trPr>
          <w:jc w:val="center"/>
        </w:trPr>
        <w:tc>
          <w:tcPr>
            <w:tcW w:w="45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077FD0" w14:textId="77777777" w:rsidR="00C47A1E" w:rsidRPr="004012C5" w:rsidRDefault="003744EC" w:rsidP="007119F8">
            <w:pPr>
              <w:jc w:val="left"/>
              <w:rPr>
                <w:b/>
                <w:bCs/>
                <w:sz w:val="16"/>
                <w:szCs w:val="16"/>
                <w:lang w:val="et-EE"/>
              </w:rPr>
            </w:pPr>
            <w:r w:rsidRPr="004012C5">
              <w:rPr>
                <w:b/>
                <w:bCs/>
                <w:sz w:val="16"/>
                <w:szCs w:val="16"/>
                <w:lang w:val="et-EE"/>
              </w:rPr>
              <w:t>Fookus: harjutamine / testimine</w:t>
            </w:r>
          </w:p>
        </w:tc>
        <w:tc>
          <w:tcPr>
            <w:tcW w:w="44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BF1A9D" w14:textId="77777777" w:rsidR="00C47A1E" w:rsidRPr="004012C5" w:rsidRDefault="00C47A1E" w:rsidP="007119F8">
            <w:pPr>
              <w:jc w:val="left"/>
              <w:rPr>
                <w:lang w:val="et-EE"/>
              </w:rPr>
            </w:pPr>
          </w:p>
        </w:tc>
      </w:tr>
      <w:tr w:rsidR="00C47A1E" w:rsidRPr="004012C5" w14:paraId="7D6AEFE4" w14:textId="77777777" w:rsidTr="008D2BB0">
        <w:trPr>
          <w:jc w:val="center"/>
        </w:trPr>
        <w:tc>
          <w:tcPr>
            <w:tcW w:w="45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FC34DE" w14:textId="77777777" w:rsidR="00C47A1E" w:rsidRPr="004012C5" w:rsidRDefault="003744EC" w:rsidP="007119F8">
            <w:pPr>
              <w:jc w:val="left"/>
              <w:rPr>
                <w:b/>
                <w:bCs/>
                <w:sz w:val="16"/>
                <w:szCs w:val="16"/>
                <w:lang w:val="et-EE"/>
              </w:rPr>
            </w:pPr>
            <w:r w:rsidRPr="004012C5">
              <w:rPr>
                <w:b/>
                <w:bCs/>
                <w:sz w:val="16"/>
                <w:szCs w:val="16"/>
                <w:lang w:val="et-EE"/>
              </w:rPr>
              <w:t>Osalejad ja partnerid</w:t>
            </w:r>
          </w:p>
        </w:tc>
        <w:tc>
          <w:tcPr>
            <w:tcW w:w="44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84D84E" w14:textId="77777777" w:rsidR="00C47A1E" w:rsidRPr="004012C5" w:rsidRDefault="00C47A1E" w:rsidP="007119F8">
            <w:pPr>
              <w:jc w:val="left"/>
              <w:rPr>
                <w:lang w:val="et-EE"/>
              </w:rPr>
            </w:pPr>
          </w:p>
        </w:tc>
      </w:tr>
      <w:tr w:rsidR="00C47A1E" w:rsidRPr="004012C5" w14:paraId="2557BCBF" w14:textId="77777777" w:rsidTr="008D2BB0">
        <w:trPr>
          <w:jc w:val="center"/>
        </w:trPr>
        <w:tc>
          <w:tcPr>
            <w:tcW w:w="45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A81E994" w14:textId="77777777" w:rsidR="00C47A1E" w:rsidRPr="004012C5" w:rsidRDefault="003744EC" w:rsidP="007119F8">
            <w:pPr>
              <w:jc w:val="left"/>
              <w:rPr>
                <w:b/>
                <w:bCs/>
                <w:sz w:val="16"/>
                <w:szCs w:val="16"/>
                <w:lang w:val="et-EE"/>
              </w:rPr>
            </w:pPr>
            <w:r w:rsidRPr="004012C5">
              <w:rPr>
                <w:b/>
                <w:bCs/>
                <w:sz w:val="16"/>
                <w:szCs w:val="16"/>
                <w:lang w:val="et-EE"/>
              </w:rPr>
              <w:t>Kasutatud tõendid (logid, protokollid, sõnumid jm)</w:t>
            </w:r>
          </w:p>
        </w:tc>
        <w:tc>
          <w:tcPr>
            <w:tcW w:w="44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EA8E09" w14:textId="77777777" w:rsidR="00C47A1E" w:rsidRPr="004012C5" w:rsidRDefault="00C47A1E" w:rsidP="007119F8">
            <w:pPr>
              <w:jc w:val="left"/>
              <w:rPr>
                <w:lang w:val="et-EE"/>
              </w:rPr>
            </w:pPr>
          </w:p>
        </w:tc>
      </w:tr>
    </w:tbl>
    <w:p w14:paraId="31F0BE2F" w14:textId="77777777" w:rsidR="008D2BB0" w:rsidRPr="004012C5" w:rsidRDefault="008D2BB0" w:rsidP="007119F8">
      <w:pPr>
        <w:jc w:val="left"/>
        <w:rPr>
          <w:lang w:val="et-EE"/>
        </w:rPr>
      </w:pPr>
    </w:p>
    <w:p w14:paraId="17E657B1" w14:textId="77777777" w:rsidR="00C47A1E" w:rsidRPr="004012C5" w:rsidRDefault="003744EC" w:rsidP="007119F8">
      <w:pPr>
        <w:jc w:val="left"/>
        <w:rPr>
          <w:b/>
          <w:bCs/>
          <w:lang w:val="et-EE"/>
        </w:rPr>
      </w:pPr>
      <w:r w:rsidRPr="004012C5">
        <w:rPr>
          <w:b/>
          <w:bCs/>
          <w:lang w:val="et-EE"/>
        </w:rPr>
        <w:lastRenderedPageBreak/>
        <w:t>B. Hinnanguskaala</w:t>
      </w:r>
    </w:p>
    <w:tbl>
      <w:tblPr>
        <w:tblW w:w="9000" w:type="dxa"/>
        <w:jc w:val="center"/>
        <w:tblCellMar>
          <w:top w:w="90" w:type="dxa"/>
          <w:left w:w="90" w:type="dxa"/>
          <w:bottom w:w="90" w:type="dxa"/>
          <w:right w:w="90" w:type="dxa"/>
        </w:tblCellMar>
        <w:tblLook w:val="04A0" w:firstRow="1" w:lastRow="0" w:firstColumn="1" w:lastColumn="0" w:noHBand="0" w:noVBand="1"/>
      </w:tblPr>
      <w:tblGrid>
        <w:gridCol w:w="1800"/>
        <w:gridCol w:w="7200"/>
      </w:tblGrid>
      <w:tr w:rsidR="00C47A1E" w:rsidRPr="004012C5" w14:paraId="0A3EFC8A" w14:textId="77777777" w:rsidTr="008D2BB0">
        <w:trPr>
          <w:tblHeader/>
          <w:jc w:val="center"/>
        </w:trPr>
        <w:tc>
          <w:tcPr>
            <w:tcW w:w="1800" w:type="dxa"/>
            <w:tcBorders>
              <w:bottom w:val="single" w:sz="4" w:space="0" w:color="auto"/>
            </w:tcBorders>
            <w:shd w:val="clear" w:color="auto" w:fill="003087"/>
            <w:tcMar>
              <w:top w:w="80" w:type="dxa"/>
              <w:left w:w="100" w:type="dxa"/>
              <w:bottom w:w="80" w:type="dxa"/>
              <w:right w:w="100" w:type="dxa"/>
            </w:tcMar>
            <w:vAlign w:val="center"/>
          </w:tcPr>
          <w:p w14:paraId="7ABEF2BF"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HINNANG</w:t>
            </w:r>
          </w:p>
        </w:tc>
        <w:tc>
          <w:tcPr>
            <w:tcW w:w="7199" w:type="dxa"/>
            <w:tcBorders>
              <w:bottom w:val="single" w:sz="4" w:space="0" w:color="auto"/>
            </w:tcBorders>
            <w:shd w:val="clear" w:color="auto" w:fill="003087"/>
            <w:tcMar>
              <w:top w:w="80" w:type="dxa"/>
              <w:left w:w="100" w:type="dxa"/>
              <w:bottom w:w="80" w:type="dxa"/>
              <w:right w:w="100" w:type="dxa"/>
            </w:tcMar>
            <w:vAlign w:val="center"/>
          </w:tcPr>
          <w:p w14:paraId="0A73743D"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KIRJELDUS</w:t>
            </w:r>
          </w:p>
        </w:tc>
      </w:tr>
      <w:tr w:rsidR="00C47A1E" w:rsidRPr="004012C5" w14:paraId="70EC4037" w14:textId="77777777" w:rsidTr="008D2BB0">
        <w:trPr>
          <w:jc w:val="center"/>
        </w:trPr>
        <w:tc>
          <w:tcPr>
            <w:tcW w:w="1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6AEC56" w14:textId="77777777" w:rsidR="00C47A1E" w:rsidRPr="004012C5" w:rsidRDefault="003744EC" w:rsidP="007119F8">
            <w:pPr>
              <w:jc w:val="left"/>
              <w:rPr>
                <w:b/>
                <w:bCs/>
                <w:sz w:val="16"/>
                <w:szCs w:val="16"/>
                <w:lang w:val="et-EE"/>
              </w:rPr>
            </w:pPr>
            <w:r w:rsidRPr="004012C5">
              <w:rPr>
                <w:b/>
                <w:bCs/>
                <w:sz w:val="16"/>
                <w:szCs w:val="16"/>
                <w:lang w:val="et-EE"/>
              </w:rPr>
              <w:t>0 – puudulik</w:t>
            </w:r>
          </w:p>
        </w:tc>
        <w:tc>
          <w:tcPr>
            <w:tcW w:w="71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F96D8A" w14:textId="77777777" w:rsidR="00C47A1E" w:rsidRPr="004012C5" w:rsidRDefault="003744EC" w:rsidP="007119F8">
            <w:pPr>
              <w:jc w:val="left"/>
              <w:rPr>
                <w:sz w:val="16"/>
                <w:szCs w:val="16"/>
                <w:lang w:val="et-EE"/>
              </w:rPr>
            </w:pPr>
            <w:r w:rsidRPr="004012C5">
              <w:rPr>
                <w:sz w:val="16"/>
                <w:szCs w:val="16"/>
                <w:lang w:val="et-EE"/>
              </w:rPr>
              <w:t>Tegevus jäi tegemata, oli eesmärgiga vastuolus või puudusid juhtimine ja tõendid.</w:t>
            </w:r>
          </w:p>
        </w:tc>
      </w:tr>
      <w:tr w:rsidR="00C47A1E" w:rsidRPr="004012C5" w14:paraId="3D18ECE3" w14:textId="77777777" w:rsidTr="008D2BB0">
        <w:trPr>
          <w:jc w:val="center"/>
        </w:trPr>
        <w:tc>
          <w:tcPr>
            <w:tcW w:w="1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2686C33" w14:textId="77777777" w:rsidR="00C47A1E" w:rsidRPr="004012C5" w:rsidRDefault="003744EC" w:rsidP="007119F8">
            <w:pPr>
              <w:jc w:val="left"/>
              <w:rPr>
                <w:b/>
                <w:bCs/>
                <w:sz w:val="16"/>
                <w:szCs w:val="16"/>
                <w:lang w:val="et-EE"/>
              </w:rPr>
            </w:pPr>
            <w:r w:rsidRPr="004012C5">
              <w:rPr>
                <w:b/>
                <w:bCs/>
                <w:sz w:val="16"/>
                <w:szCs w:val="16"/>
                <w:lang w:val="et-EE"/>
              </w:rPr>
              <w:t>1 – osaliselt</w:t>
            </w:r>
          </w:p>
        </w:tc>
        <w:tc>
          <w:tcPr>
            <w:tcW w:w="71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0BC1DB" w14:textId="77777777" w:rsidR="00C47A1E" w:rsidRPr="004012C5" w:rsidRDefault="003744EC" w:rsidP="007119F8">
            <w:pPr>
              <w:jc w:val="left"/>
              <w:rPr>
                <w:sz w:val="16"/>
                <w:szCs w:val="16"/>
                <w:lang w:val="et-EE"/>
              </w:rPr>
            </w:pPr>
            <w:r w:rsidRPr="004012C5">
              <w:rPr>
                <w:sz w:val="16"/>
                <w:szCs w:val="16"/>
                <w:lang w:val="et-EE"/>
              </w:rPr>
              <w:t>Tegevus tehti osaliselt; rollides, ajastuses, infovahetuses või dokumenteerimises esines olulisi lünki.</w:t>
            </w:r>
          </w:p>
        </w:tc>
      </w:tr>
      <w:tr w:rsidR="00C47A1E" w:rsidRPr="004012C5" w14:paraId="7B043C1E" w14:textId="77777777" w:rsidTr="008D2BB0">
        <w:trPr>
          <w:jc w:val="center"/>
        </w:trPr>
        <w:tc>
          <w:tcPr>
            <w:tcW w:w="1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44A3E6" w14:textId="77777777" w:rsidR="00C47A1E" w:rsidRPr="004012C5" w:rsidRDefault="003744EC" w:rsidP="007119F8">
            <w:pPr>
              <w:jc w:val="left"/>
              <w:rPr>
                <w:b/>
                <w:bCs/>
                <w:sz w:val="16"/>
                <w:szCs w:val="16"/>
                <w:lang w:val="et-EE"/>
              </w:rPr>
            </w:pPr>
            <w:r w:rsidRPr="004012C5">
              <w:rPr>
                <w:b/>
                <w:bCs/>
                <w:sz w:val="16"/>
                <w:szCs w:val="16"/>
                <w:lang w:val="et-EE"/>
              </w:rPr>
              <w:t>2 – piisav</w:t>
            </w:r>
          </w:p>
        </w:tc>
        <w:tc>
          <w:tcPr>
            <w:tcW w:w="71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506374" w14:textId="77777777" w:rsidR="00C47A1E" w:rsidRPr="004012C5" w:rsidRDefault="003744EC" w:rsidP="007119F8">
            <w:pPr>
              <w:jc w:val="left"/>
              <w:rPr>
                <w:sz w:val="16"/>
                <w:szCs w:val="16"/>
                <w:lang w:val="et-EE"/>
              </w:rPr>
            </w:pPr>
            <w:r w:rsidRPr="004012C5">
              <w:rPr>
                <w:sz w:val="16"/>
                <w:szCs w:val="16"/>
                <w:lang w:val="et-EE"/>
              </w:rPr>
              <w:t xml:space="preserve">Tegevus tehti tervikuna; vaja on üksikuid täpsustusi või </w:t>
            </w:r>
            <w:proofErr w:type="spellStart"/>
            <w:r w:rsidRPr="004012C5">
              <w:rPr>
                <w:sz w:val="16"/>
                <w:szCs w:val="16"/>
                <w:lang w:val="et-EE"/>
              </w:rPr>
              <w:t>tõhustusi</w:t>
            </w:r>
            <w:proofErr w:type="spellEnd"/>
            <w:r w:rsidRPr="004012C5">
              <w:rPr>
                <w:sz w:val="16"/>
                <w:szCs w:val="16"/>
                <w:lang w:val="et-EE"/>
              </w:rPr>
              <w:t>.</w:t>
            </w:r>
          </w:p>
        </w:tc>
      </w:tr>
      <w:tr w:rsidR="00C47A1E" w:rsidRPr="004012C5" w14:paraId="1524F653" w14:textId="77777777" w:rsidTr="008D2BB0">
        <w:trPr>
          <w:jc w:val="center"/>
        </w:trPr>
        <w:tc>
          <w:tcPr>
            <w:tcW w:w="18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835776" w14:textId="77777777" w:rsidR="00C47A1E" w:rsidRPr="004012C5" w:rsidRDefault="003744EC" w:rsidP="007119F8">
            <w:pPr>
              <w:jc w:val="left"/>
              <w:rPr>
                <w:b/>
                <w:bCs/>
                <w:sz w:val="16"/>
                <w:szCs w:val="16"/>
                <w:lang w:val="et-EE"/>
              </w:rPr>
            </w:pPr>
            <w:r w:rsidRPr="004012C5">
              <w:rPr>
                <w:b/>
                <w:bCs/>
                <w:sz w:val="16"/>
                <w:szCs w:val="16"/>
                <w:lang w:val="et-EE"/>
              </w:rPr>
              <w:t>3 – väga hea</w:t>
            </w:r>
          </w:p>
        </w:tc>
        <w:tc>
          <w:tcPr>
            <w:tcW w:w="71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BF40C8" w14:textId="77777777" w:rsidR="00C47A1E" w:rsidRPr="004012C5" w:rsidRDefault="003744EC" w:rsidP="007119F8">
            <w:pPr>
              <w:jc w:val="left"/>
              <w:rPr>
                <w:sz w:val="16"/>
                <w:szCs w:val="16"/>
                <w:lang w:val="et-EE"/>
              </w:rPr>
            </w:pPr>
            <w:r w:rsidRPr="004012C5">
              <w:rPr>
                <w:sz w:val="16"/>
                <w:szCs w:val="16"/>
                <w:lang w:val="et-EE"/>
              </w:rPr>
              <w:t>Tegevus oli õigeaegne, koordineeritud, mõõdetav ja dokumenteeritud ning sobib heaks praktikaks.</w:t>
            </w:r>
          </w:p>
        </w:tc>
      </w:tr>
    </w:tbl>
    <w:p w14:paraId="460A946F" w14:textId="77777777" w:rsidR="00C47A1E" w:rsidRPr="004012C5" w:rsidRDefault="003744EC" w:rsidP="007119F8">
      <w:pPr>
        <w:jc w:val="left"/>
        <w:rPr>
          <w:b/>
          <w:bCs/>
          <w:lang w:val="et-EE"/>
        </w:rPr>
      </w:pPr>
      <w:r w:rsidRPr="004012C5">
        <w:rPr>
          <w:b/>
          <w:bCs/>
          <w:lang w:val="et-EE"/>
        </w:rPr>
        <w:t>C. Hindamiskriteeriumid ja kontrollpunktid</w:t>
      </w:r>
    </w:p>
    <w:tbl>
      <w:tblPr>
        <w:tblW w:w="9000" w:type="dxa"/>
        <w:jc w:val="center"/>
        <w:tblBorders>
          <w:insideH w:val="single" w:sz="4" w:space="0" w:color="auto"/>
        </w:tblBorders>
        <w:tblCellMar>
          <w:top w:w="90" w:type="dxa"/>
          <w:left w:w="90" w:type="dxa"/>
          <w:bottom w:w="90" w:type="dxa"/>
          <w:right w:w="90" w:type="dxa"/>
        </w:tblCellMar>
        <w:tblLook w:val="04A0" w:firstRow="1" w:lastRow="0" w:firstColumn="1" w:lastColumn="0" w:noHBand="0" w:noVBand="1"/>
      </w:tblPr>
      <w:tblGrid>
        <w:gridCol w:w="1850"/>
        <w:gridCol w:w="3139"/>
        <w:gridCol w:w="1249"/>
        <w:gridCol w:w="1094"/>
        <w:gridCol w:w="1668"/>
      </w:tblGrid>
      <w:tr w:rsidR="008D2BB0" w:rsidRPr="004012C5" w14:paraId="5E29E7BC" w14:textId="77777777" w:rsidTr="008D2BB0">
        <w:trPr>
          <w:tblHeader/>
          <w:jc w:val="center"/>
        </w:trPr>
        <w:tc>
          <w:tcPr>
            <w:tcW w:w="1700" w:type="dxa"/>
            <w:tcBorders>
              <w:bottom w:val="single" w:sz="4" w:space="0" w:color="auto"/>
            </w:tcBorders>
            <w:shd w:val="clear" w:color="auto" w:fill="003087"/>
            <w:tcMar>
              <w:top w:w="80" w:type="dxa"/>
              <w:left w:w="100" w:type="dxa"/>
              <w:bottom w:w="80" w:type="dxa"/>
              <w:right w:w="100" w:type="dxa"/>
            </w:tcMar>
            <w:vAlign w:val="center"/>
          </w:tcPr>
          <w:p w14:paraId="1EED4EB4"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VAATLUSFOOKUS</w:t>
            </w:r>
          </w:p>
        </w:tc>
        <w:tc>
          <w:tcPr>
            <w:tcW w:w="3300" w:type="dxa"/>
            <w:tcBorders>
              <w:bottom w:val="single" w:sz="4" w:space="0" w:color="auto"/>
            </w:tcBorders>
            <w:shd w:val="clear" w:color="auto" w:fill="003087"/>
            <w:tcMar>
              <w:top w:w="80" w:type="dxa"/>
              <w:left w:w="100" w:type="dxa"/>
              <w:bottom w:w="80" w:type="dxa"/>
              <w:right w:w="100" w:type="dxa"/>
            </w:tcMar>
            <w:vAlign w:val="center"/>
          </w:tcPr>
          <w:p w14:paraId="10F103D8"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KONTROLLPUNKT</w:t>
            </w:r>
            <w:r w:rsidR="003744EC" w:rsidRPr="004012C5">
              <w:rPr>
                <w:b/>
                <w:bCs/>
                <w:color w:val="FFFFFF" w:themeColor="background1"/>
                <w:sz w:val="20"/>
                <w:szCs w:val="20"/>
                <w:lang w:val="et-EE"/>
              </w:rPr>
              <w:t xml:space="preserve"> / </w:t>
            </w:r>
            <w:r w:rsidRPr="004012C5">
              <w:rPr>
                <w:b/>
                <w:bCs/>
                <w:color w:val="FFFFFF" w:themeColor="background1"/>
                <w:sz w:val="20"/>
                <w:szCs w:val="20"/>
                <w:lang w:val="et-EE"/>
              </w:rPr>
              <w:br/>
              <w:t>OODATAV TULEMUS</w:t>
            </w:r>
          </w:p>
        </w:tc>
        <w:tc>
          <w:tcPr>
            <w:tcW w:w="1300" w:type="dxa"/>
            <w:tcBorders>
              <w:bottom w:val="single" w:sz="4" w:space="0" w:color="auto"/>
            </w:tcBorders>
            <w:shd w:val="clear" w:color="auto" w:fill="003087"/>
            <w:tcMar>
              <w:top w:w="80" w:type="dxa"/>
              <w:left w:w="100" w:type="dxa"/>
              <w:bottom w:w="80" w:type="dxa"/>
              <w:right w:w="100" w:type="dxa"/>
            </w:tcMar>
            <w:vAlign w:val="center"/>
          </w:tcPr>
          <w:p w14:paraId="092D2EA5"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TÕEND</w:t>
            </w:r>
          </w:p>
        </w:tc>
        <w:tc>
          <w:tcPr>
            <w:tcW w:w="999" w:type="dxa"/>
            <w:tcBorders>
              <w:bottom w:val="single" w:sz="4" w:space="0" w:color="auto"/>
            </w:tcBorders>
            <w:shd w:val="clear" w:color="auto" w:fill="003087"/>
            <w:tcMar>
              <w:top w:w="80" w:type="dxa"/>
              <w:left w:w="100" w:type="dxa"/>
              <w:bottom w:w="80" w:type="dxa"/>
              <w:right w:w="100" w:type="dxa"/>
            </w:tcMar>
            <w:vAlign w:val="center"/>
          </w:tcPr>
          <w:p w14:paraId="256313C2"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HINNANG</w:t>
            </w:r>
            <w:r w:rsidR="003744EC" w:rsidRPr="004012C5">
              <w:rPr>
                <w:b/>
                <w:bCs/>
                <w:color w:val="FFFFFF" w:themeColor="background1"/>
                <w:sz w:val="20"/>
                <w:szCs w:val="20"/>
                <w:lang w:val="et-EE"/>
              </w:rPr>
              <w:t xml:space="preserve"> 0–3</w:t>
            </w:r>
          </w:p>
        </w:tc>
        <w:tc>
          <w:tcPr>
            <w:tcW w:w="1701" w:type="dxa"/>
            <w:tcBorders>
              <w:bottom w:val="single" w:sz="4" w:space="0" w:color="auto"/>
            </w:tcBorders>
            <w:shd w:val="clear" w:color="auto" w:fill="003087"/>
            <w:tcMar>
              <w:top w:w="80" w:type="dxa"/>
              <w:left w:w="100" w:type="dxa"/>
              <w:bottom w:w="80" w:type="dxa"/>
              <w:right w:w="100" w:type="dxa"/>
            </w:tcMar>
            <w:vAlign w:val="center"/>
          </w:tcPr>
          <w:p w14:paraId="64F9CC92" w14:textId="77777777" w:rsidR="00C47A1E" w:rsidRPr="004012C5" w:rsidRDefault="008D2BB0" w:rsidP="007119F8">
            <w:pPr>
              <w:jc w:val="left"/>
              <w:rPr>
                <w:b/>
                <w:bCs/>
                <w:color w:val="FFFFFF" w:themeColor="background1"/>
                <w:sz w:val="20"/>
                <w:szCs w:val="20"/>
                <w:lang w:val="et-EE"/>
              </w:rPr>
            </w:pPr>
            <w:r w:rsidRPr="004012C5">
              <w:rPr>
                <w:b/>
                <w:bCs/>
                <w:color w:val="FFFFFF" w:themeColor="background1"/>
                <w:sz w:val="20"/>
                <w:szCs w:val="20"/>
                <w:lang w:val="et-EE"/>
              </w:rPr>
              <w:t>MÄRKUSED</w:t>
            </w:r>
            <w:r w:rsidR="003744EC" w:rsidRPr="004012C5">
              <w:rPr>
                <w:b/>
                <w:bCs/>
                <w:color w:val="FFFFFF" w:themeColor="background1"/>
                <w:sz w:val="20"/>
                <w:szCs w:val="20"/>
                <w:lang w:val="et-EE"/>
              </w:rPr>
              <w:t xml:space="preserve"> / </w:t>
            </w:r>
            <w:r w:rsidRPr="004012C5">
              <w:rPr>
                <w:b/>
                <w:bCs/>
                <w:color w:val="FFFFFF" w:themeColor="background1"/>
                <w:sz w:val="20"/>
                <w:szCs w:val="20"/>
                <w:lang w:val="et-EE"/>
              </w:rPr>
              <w:t>SOOVITUSED</w:t>
            </w:r>
          </w:p>
        </w:tc>
      </w:tr>
      <w:tr w:rsidR="00C47A1E" w:rsidRPr="004012C5" w14:paraId="78A1B6F8" w14:textId="77777777" w:rsidTr="008D2BB0">
        <w:trPr>
          <w:jc w:val="center"/>
        </w:trPr>
        <w:tc>
          <w:tcPr>
            <w:tcW w:w="17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AC0A51" w14:textId="77777777" w:rsidR="00C47A1E" w:rsidRPr="004012C5" w:rsidRDefault="003744EC" w:rsidP="007119F8">
            <w:pPr>
              <w:jc w:val="left"/>
              <w:rPr>
                <w:b/>
                <w:bCs/>
                <w:sz w:val="16"/>
                <w:szCs w:val="16"/>
                <w:lang w:val="et-EE"/>
              </w:rPr>
            </w:pPr>
            <w:r w:rsidRPr="004012C5">
              <w:rPr>
                <w:b/>
                <w:bCs/>
                <w:sz w:val="16"/>
                <w:szCs w:val="16"/>
                <w:lang w:val="et-EE"/>
              </w:rPr>
              <w:t>Juhtimine ja rollid</w:t>
            </w:r>
          </w:p>
        </w:tc>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1471EF" w14:textId="77777777" w:rsidR="00C47A1E" w:rsidRPr="004012C5" w:rsidRDefault="003744EC" w:rsidP="007119F8">
            <w:pPr>
              <w:jc w:val="left"/>
              <w:rPr>
                <w:sz w:val="16"/>
                <w:szCs w:val="16"/>
                <w:lang w:val="et-EE"/>
              </w:rPr>
            </w:pPr>
            <w:r w:rsidRPr="004012C5">
              <w:rPr>
                <w:sz w:val="16"/>
                <w:szCs w:val="16"/>
                <w:lang w:val="et-EE"/>
              </w:rPr>
              <w:t>Vastutajad, otsustuspädevus ja kaasatavad osapooled on selged; otsused ning ajastus dokumenteeritakse.</w:t>
            </w:r>
          </w:p>
        </w:tc>
        <w:tc>
          <w:tcPr>
            <w:tcW w:w="1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A63B39D" w14:textId="77777777" w:rsidR="00C47A1E" w:rsidRPr="004012C5" w:rsidRDefault="00C47A1E" w:rsidP="007119F8">
            <w:pPr>
              <w:jc w:val="left"/>
              <w:rPr>
                <w:lang w:val="et-EE"/>
              </w:rPr>
            </w:pPr>
          </w:p>
        </w:tc>
        <w:tc>
          <w:tcPr>
            <w:tcW w:w="9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EE8D6B" w14:textId="77777777" w:rsidR="00C47A1E" w:rsidRPr="004012C5" w:rsidRDefault="00C47A1E" w:rsidP="007119F8">
            <w:pPr>
              <w:jc w:val="left"/>
              <w:rPr>
                <w:lang w:val="et-EE"/>
              </w:rPr>
            </w:pPr>
          </w:p>
        </w:tc>
        <w:tc>
          <w:tcPr>
            <w:tcW w:w="1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B3ED42" w14:textId="77777777" w:rsidR="00C47A1E" w:rsidRPr="004012C5" w:rsidRDefault="00C47A1E" w:rsidP="007119F8">
            <w:pPr>
              <w:jc w:val="left"/>
              <w:rPr>
                <w:lang w:val="et-EE"/>
              </w:rPr>
            </w:pPr>
          </w:p>
        </w:tc>
      </w:tr>
      <w:tr w:rsidR="00C47A1E" w:rsidRPr="004012C5" w14:paraId="4D3A0F95" w14:textId="77777777" w:rsidTr="008D2BB0">
        <w:trPr>
          <w:jc w:val="center"/>
        </w:trPr>
        <w:tc>
          <w:tcPr>
            <w:tcW w:w="17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F5388F" w14:textId="77777777" w:rsidR="00C47A1E" w:rsidRPr="004012C5" w:rsidRDefault="003744EC" w:rsidP="007119F8">
            <w:pPr>
              <w:jc w:val="left"/>
              <w:rPr>
                <w:b/>
                <w:bCs/>
                <w:sz w:val="16"/>
                <w:szCs w:val="16"/>
                <w:lang w:val="et-EE"/>
              </w:rPr>
            </w:pPr>
            <w:r w:rsidRPr="004012C5">
              <w:rPr>
                <w:b/>
                <w:bCs/>
                <w:sz w:val="16"/>
                <w:szCs w:val="16"/>
                <w:lang w:val="et-EE"/>
              </w:rPr>
              <w:t>Olukorrapilt ja infovahetus</w:t>
            </w:r>
          </w:p>
        </w:tc>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87B884" w14:textId="77777777" w:rsidR="00C47A1E" w:rsidRPr="004012C5" w:rsidRDefault="003744EC" w:rsidP="007119F8">
            <w:pPr>
              <w:jc w:val="left"/>
              <w:rPr>
                <w:sz w:val="16"/>
                <w:szCs w:val="16"/>
                <w:lang w:val="et-EE"/>
              </w:rPr>
            </w:pPr>
            <w:r w:rsidRPr="004012C5">
              <w:rPr>
                <w:sz w:val="16"/>
                <w:szCs w:val="16"/>
                <w:lang w:val="et-EE"/>
              </w:rPr>
              <w:t>Kasutatakse kokkulepitud andmevälju, kanalit ja teavitusrütmi; olukorrapilt püsib ajakohane.</w:t>
            </w:r>
          </w:p>
        </w:tc>
        <w:tc>
          <w:tcPr>
            <w:tcW w:w="1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BE6F75" w14:textId="77777777" w:rsidR="00C47A1E" w:rsidRPr="004012C5" w:rsidRDefault="00C47A1E" w:rsidP="007119F8">
            <w:pPr>
              <w:jc w:val="left"/>
              <w:rPr>
                <w:lang w:val="et-EE"/>
              </w:rPr>
            </w:pPr>
          </w:p>
        </w:tc>
        <w:tc>
          <w:tcPr>
            <w:tcW w:w="9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C68445" w14:textId="77777777" w:rsidR="00C47A1E" w:rsidRPr="004012C5" w:rsidRDefault="00C47A1E" w:rsidP="007119F8">
            <w:pPr>
              <w:jc w:val="left"/>
              <w:rPr>
                <w:lang w:val="et-EE"/>
              </w:rPr>
            </w:pPr>
          </w:p>
        </w:tc>
        <w:tc>
          <w:tcPr>
            <w:tcW w:w="1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CCF75A" w14:textId="77777777" w:rsidR="00C47A1E" w:rsidRPr="004012C5" w:rsidRDefault="00C47A1E" w:rsidP="007119F8">
            <w:pPr>
              <w:jc w:val="left"/>
              <w:rPr>
                <w:lang w:val="et-EE"/>
              </w:rPr>
            </w:pPr>
          </w:p>
        </w:tc>
      </w:tr>
      <w:tr w:rsidR="00C47A1E" w:rsidRPr="004012C5" w14:paraId="078B120F" w14:textId="77777777" w:rsidTr="008D2BB0">
        <w:trPr>
          <w:jc w:val="center"/>
        </w:trPr>
        <w:tc>
          <w:tcPr>
            <w:tcW w:w="17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749BCC" w14:textId="77777777" w:rsidR="00C47A1E" w:rsidRPr="004012C5" w:rsidRDefault="003744EC" w:rsidP="007119F8">
            <w:pPr>
              <w:jc w:val="left"/>
              <w:rPr>
                <w:b/>
                <w:bCs/>
                <w:sz w:val="16"/>
                <w:szCs w:val="16"/>
                <w:lang w:val="et-EE"/>
              </w:rPr>
            </w:pPr>
            <w:r w:rsidRPr="004012C5">
              <w:rPr>
                <w:b/>
                <w:bCs/>
                <w:sz w:val="16"/>
                <w:szCs w:val="16"/>
                <w:lang w:val="et-EE"/>
              </w:rPr>
              <w:t>Teenuse toimepidevus</w:t>
            </w:r>
          </w:p>
        </w:tc>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89C4B0" w14:textId="77777777" w:rsidR="00C47A1E" w:rsidRPr="004012C5" w:rsidRDefault="003744EC" w:rsidP="007119F8">
            <w:pPr>
              <w:jc w:val="left"/>
              <w:rPr>
                <w:sz w:val="16"/>
                <w:szCs w:val="16"/>
                <w:lang w:val="et-EE"/>
              </w:rPr>
            </w:pPr>
            <w:r w:rsidRPr="004012C5">
              <w:rPr>
                <w:sz w:val="16"/>
                <w:szCs w:val="16"/>
                <w:lang w:val="et-EE"/>
              </w:rPr>
              <w:t>Kriitilised tegevused, miinimumtase, varud, elutähtsate teenuste sõltuvused ja asendavad lahendused on määratud.</w:t>
            </w:r>
          </w:p>
        </w:tc>
        <w:tc>
          <w:tcPr>
            <w:tcW w:w="1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4B7D23" w14:textId="77777777" w:rsidR="00C47A1E" w:rsidRPr="004012C5" w:rsidRDefault="00C47A1E" w:rsidP="007119F8">
            <w:pPr>
              <w:jc w:val="left"/>
              <w:rPr>
                <w:lang w:val="et-EE"/>
              </w:rPr>
            </w:pPr>
          </w:p>
        </w:tc>
        <w:tc>
          <w:tcPr>
            <w:tcW w:w="9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0C8274" w14:textId="77777777" w:rsidR="00C47A1E" w:rsidRPr="004012C5" w:rsidRDefault="00C47A1E" w:rsidP="007119F8">
            <w:pPr>
              <w:jc w:val="left"/>
              <w:rPr>
                <w:lang w:val="et-EE"/>
              </w:rPr>
            </w:pPr>
          </w:p>
        </w:tc>
        <w:tc>
          <w:tcPr>
            <w:tcW w:w="1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4F574B4" w14:textId="77777777" w:rsidR="00C47A1E" w:rsidRPr="004012C5" w:rsidRDefault="00C47A1E" w:rsidP="007119F8">
            <w:pPr>
              <w:jc w:val="left"/>
              <w:rPr>
                <w:lang w:val="et-EE"/>
              </w:rPr>
            </w:pPr>
          </w:p>
        </w:tc>
      </w:tr>
      <w:tr w:rsidR="00C47A1E" w:rsidRPr="004012C5" w14:paraId="2E571736" w14:textId="77777777" w:rsidTr="008D2BB0">
        <w:trPr>
          <w:jc w:val="center"/>
        </w:trPr>
        <w:tc>
          <w:tcPr>
            <w:tcW w:w="17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4075E1" w14:textId="77777777" w:rsidR="00C47A1E" w:rsidRPr="004012C5" w:rsidRDefault="003744EC" w:rsidP="007119F8">
            <w:pPr>
              <w:jc w:val="left"/>
              <w:rPr>
                <w:b/>
                <w:bCs/>
                <w:sz w:val="16"/>
                <w:szCs w:val="16"/>
                <w:lang w:val="et-EE"/>
              </w:rPr>
            </w:pPr>
            <w:r w:rsidRPr="004012C5">
              <w:rPr>
                <w:b/>
                <w:bCs/>
                <w:sz w:val="16"/>
                <w:szCs w:val="16"/>
                <w:lang w:val="et-EE"/>
              </w:rPr>
              <w:t>Teenusesaajate turvalisus</w:t>
            </w:r>
          </w:p>
        </w:tc>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CF72DED" w14:textId="77777777" w:rsidR="00C47A1E" w:rsidRPr="004012C5" w:rsidRDefault="003744EC" w:rsidP="007119F8">
            <w:pPr>
              <w:jc w:val="left"/>
              <w:rPr>
                <w:sz w:val="16"/>
                <w:szCs w:val="16"/>
                <w:lang w:val="et-EE"/>
              </w:rPr>
            </w:pPr>
            <w:r w:rsidRPr="004012C5">
              <w:rPr>
                <w:sz w:val="16"/>
                <w:szCs w:val="16"/>
                <w:lang w:val="et-EE"/>
              </w:rPr>
              <w:t>Arvestatakse inimeste terviseseisundi, toe, ravimite, abivahendite, toidu, hügieeni, ligipääsetavuse ja järelevalvega.</w:t>
            </w:r>
          </w:p>
        </w:tc>
        <w:tc>
          <w:tcPr>
            <w:tcW w:w="1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A9BA3C" w14:textId="77777777" w:rsidR="00C47A1E" w:rsidRPr="004012C5" w:rsidRDefault="00C47A1E" w:rsidP="007119F8">
            <w:pPr>
              <w:jc w:val="left"/>
              <w:rPr>
                <w:lang w:val="et-EE"/>
              </w:rPr>
            </w:pPr>
          </w:p>
        </w:tc>
        <w:tc>
          <w:tcPr>
            <w:tcW w:w="9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5A612C" w14:textId="77777777" w:rsidR="00C47A1E" w:rsidRPr="004012C5" w:rsidRDefault="00C47A1E" w:rsidP="007119F8">
            <w:pPr>
              <w:jc w:val="left"/>
              <w:rPr>
                <w:lang w:val="et-EE"/>
              </w:rPr>
            </w:pPr>
          </w:p>
        </w:tc>
        <w:tc>
          <w:tcPr>
            <w:tcW w:w="1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4E9280" w14:textId="77777777" w:rsidR="00C47A1E" w:rsidRPr="004012C5" w:rsidRDefault="00C47A1E" w:rsidP="007119F8">
            <w:pPr>
              <w:jc w:val="left"/>
              <w:rPr>
                <w:lang w:val="et-EE"/>
              </w:rPr>
            </w:pPr>
          </w:p>
        </w:tc>
      </w:tr>
      <w:tr w:rsidR="00C47A1E" w:rsidRPr="004012C5" w14:paraId="0CB24CC9" w14:textId="77777777" w:rsidTr="008D2BB0">
        <w:trPr>
          <w:jc w:val="center"/>
        </w:trPr>
        <w:tc>
          <w:tcPr>
            <w:tcW w:w="17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E223CDF" w14:textId="77777777" w:rsidR="00C47A1E" w:rsidRPr="004012C5" w:rsidRDefault="003744EC" w:rsidP="007119F8">
            <w:pPr>
              <w:jc w:val="left"/>
              <w:rPr>
                <w:b/>
                <w:bCs/>
                <w:sz w:val="16"/>
                <w:szCs w:val="16"/>
                <w:lang w:val="et-EE"/>
              </w:rPr>
            </w:pPr>
            <w:r w:rsidRPr="004012C5">
              <w:rPr>
                <w:b/>
                <w:bCs/>
                <w:sz w:val="16"/>
                <w:szCs w:val="16"/>
                <w:lang w:val="et-EE"/>
              </w:rPr>
              <w:t>Evakuatsioon ja vastuvõtmine</w:t>
            </w:r>
          </w:p>
        </w:tc>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2861113" w14:textId="77777777" w:rsidR="00C47A1E" w:rsidRPr="004012C5" w:rsidRDefault="003744EC" w:rsidP="007119F8">
            <w:pPr>
              <w:jc w:val="left"/>
              <w:rPr>
                <w:sz w:val="16"/>
                <w:szCs w:val="16"/>
                <w:lang w:val="et-EE"/>
              </w:rPr>
            </w:pPr>
            <w:r w:rsidRPr="004012C5">
              <w:rPr>
                <w:sz w:val="16"/>
                <w:szCs w:val="16"/>
                <w:lang w:val="et-EE"/>
              </w:rPr>
              <w:t>Evakuatsiooni otsustamine, prioriteedid, transport, saatjad, vastuvõtukohad ja üleantav miinimuminfo on läbi mõeldud.</w:t>
            </w:r>
          </w:p>
        </w:tc>
        <w:tc>
          <w:tcPr>
            <w:tcW w:w="1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49EC7B" w14:textId="77777777" w:rsidR="00C47A1E" w:rsidRPr="004012C5" w:rsidRDefault="00C47A1E" w:rsidP="007119F8">
            <w:pPr>
              <w:jc w:val="left"/>
              <w:rPr>
                <w:lang w:val="et-EE"/>
              </w:rPr>
            </w:pPr>
          </w:p>
        </w:tc>
        <w:tc>
          <w:tcPr>
            <w:tcW w:w="9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01F7B6" w14:textId="77777777" w:rsidR="00C47A1E" w:rsidRPr="004012C5" w:rsidRDefault="00C47A1E" w:rsidP="007119F8">
            <w:pPr>
              <w:jc w:val="left"/>
              <w:rPr>
                <w:lang w:val="et-EE"/>
              </w:rPr>
            </w:pPr>
          </w:p>
        </w:tc>
        <w:tc>
          <w:tcPr>
            <w:tcW w:w="1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88D078" w14:textId="77777777" w:rsidR="00C47A1E" w:rsidRPr="004012C5" w:rsidRDefault="00C47A1E" w:rsidP="007119F8">
            <w:pPr>
              <w:jc w:val="left"/>
              <w:rPr>
                <w:lang w:val="et-EE"/>
              </w:rPr>
            </w:pPr>
          </w:p>
        </w:tc>
      </w:tr>
      <w:tr w:rsidR="00C47A1E" w:rsidRPr="004012C5" w14:paraId="54A92D45" w14:textId="77777777" w:rsidTr="008D2BB0">
        <w:trPr>
          <w:jc w:val="center"/>
        </w:trPr>
        <w:tc>
          <w:tcPr>
            <w:tcW w:w="17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386F8C" w14:textId="77777777" w:rsidR="00C47A1E" w:rsidRPr="004012C5" w:rsidRDefault="003744EC" w:rsidP="007119F8">
            <w:pPr>
              <w:jc w:val="left"/>
              <w:rPr>
                <w:b/>
                <w:bCs/>
                <w:sz w:val="16"/>
                <w:szCs w:val="16"/>
                <w:lang w:val="et-EE"/>
              </w:rPr>
            </w:pPr>
            <w:r w:rsidRPr="004012C5">
              <w:rPr>
                <w:b/>
                <w:bCs/>
                <w:sz w:val="16"/>
                <w:szCs w:val="16"/>
                <w:lang w:val="et-EE"/>
              </w:rPr>
              <w:t>Dokumentide kasutatavus</w:t>
            </w:r>
          </w:p>
        </w:tc>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1C0E00" w14:textId="77777777" w:rsidR="00C47A1E" w:rsidRPr="004012C5" w:rsidRDefault="003744EC" w:rsidP="007119F8">
            <w:pPr>
              <w:jc w:val="left"/>
              <w:rPr>
                <w:sz w:val="16"/>
                <w:szCs w:val="16"/>
                <w:lang w:val="et-EE"/>
              </w:rPr>
            </w:pPr>
            <w:r w:rsidRPr="004012C5">
              <w:rPr>
                <w:sz w:val="16"/>
                <w:szCs w:val="16"/>
                <w:lang w:val="et-EE"/>
              </w:rPr>
              <w:t>Vajalik kriisiplaan, kontaktid, nimekirjad ja tegevuskaardid leitakse kiiresti ning need on ajakohased.</w:t>
            </w:r>
          </w:p>
        </w:tc>
        <w:tc>
          <w:tcPr>
            <w:tcW w:w="1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51DC10" w14:textId="77777777" w:rsidR="00C47A1E" w:rsidRPr="004012C5" w:rsidRDefault="00C47A1E" w:rsidP="007119F8">
            <w:pPr>
              <w:jc w:val="left"/>
              <w:rPr>
                <w:lang w:val="et-EE"/>
              </w:rPr>
            </w:pPr>
          </w:p>
        </w:tc>
        <w:tc>
          <w:tcPr>
            <w:tcW w:w="9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73FEEC" w14:textId="77777777" w:rsidR="00C47A1E" w:rsidRPr="004012C5" w:rsidRDefault="00C47A1E" w:rsidP="007119F8">
            <w:pPr>
              <w:jc w:val="left"/>
              <w:rPr>
                <w:lang w:val="et-EE"/>
              </w:rPr>
            </w:pPr>
          </w:p>
        </w:tc>
        <w:tc>
          <w:tcPr>
            <w:tcW w:w="1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07648C" w14:textId="77777777" w:rsidR="00C47A1E" w:rsidRPr="004012C5" w:rsidRDefault="00C47A1E" w:rsidP="007119F8">
            <w:pPr>
              <w:jc w:val="left"/>
              <w:rPr>
                <w:lang w:val="et-EE"/>
              </w:rPr>
            </w:pPr>
          </w:p>
        </w:tc>
      </w:tr>
      <w:tr w:rsidR="00C47A1E" w:rsidRPr="004012C5" w14:paraId="04F2DB8F" w14:textId="77777777" w:rsidTr="008D2BB0">
        <w:trPr>
          <w:jc w:val="center"/>
        </w:trPr>
        <w:tc>
          <w:tcPr>
            <w:tcW w:w="17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3A84CF" w14:textId="77777777" w:rsidR="00C47A1E" w:rsidRPr="004012C5" w:rsidRDefault="003744EC" w:rsidP="007119F8">
            <w:pPr>
              <w:jc w:val="left"/>
              <w:rPr>
                <w:b/>
                <w:bCs/>
                <w:sz w:val="16"/>
                <w:szCs w:val="16"/>
                <w:lang w:val="et-EE"/>
              </w:rPr>
            </w:pPr>
            <w:r w:rsidRPr="004012C5">
              <w:rPr>
                <w:b/>
                <w:bCs/>
                <w:sz w:val="16"/>
                <w:szCs w:val="16"/>
                <w:lang w:val="et-EE"/>
              </w:rPr>
              <w:t>Koostöö partneritega</w:t>
            </w:r>
          </w:p>
        </w:tc>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05E3BF" w14:textId="77777777" w:rsidR="00C47A1E" w:rsidRPr="004012C5" w:rsidRDefault="003744EC" w:rsidP="007119F8">
            <w:pPr>
              <w:jc w:val="left"/>
              <w:rPr>
                <w:sz w:val="16"/>
                <w:szCs w:val="16"/>
                <w:lang w:val="et-EE"/>
              </w:rPr>
            </w:pPr>
            <w:r w:rsidRPr="004012C5">
              <w:rPr>
                <w:sz w:val="16"/>
                <w:szCs w:val="16"/>
                <w:lang w:val="et-EE"/>
              </w:rPr>
              <w:t>Kontaktid, kaasamiskünnised, vastutus ja infovahetuse kord toimivad kokkulepitult.</w:t>
            </w:r>
          </w:p>
        </w:tc>
        <w:tc>
          <w:tcPr>
            <w:tcW w:w="1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DFEFB9D" w14:textId="77777777" w:rsidR="00C47A1E" w:rsidRPr="004012C5" w:rsidRDefault="00C47A1E" w:rsidP="007119F8">
            <w:pPr>
              <w:jc w:val="left"/>
              <w:rPr>
                <w:lang w:val="et-EE"/>
              </w:rPr>
            </w:pPr>
          </w:p>
        </w:tc>
        <w:tc>
          <w:tcPr>
            <w:tcW w:w="9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A079F16" w14:textId="77777777" w:rsidR="00C47A1E" w:rsidRPr="004012C5" w:rsidRDefault="00C47A1E" w:rsidP="007119F8">
            <w:pPr>
              <w:jc w:val="left"/>
              <w:rPr>
                <w:lang w:val="et-EE"/>
              </w:rPr>
            </w:pPr>
          </w:p>
        </w:tc>
        <w:tc>
          <w:tcPr>
            <w:tcW w:w="1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6EDBCB" w14:textId="77777777" w:rsidR="00C47A1E" w:rsidRPr="004012C5" w:rsidRDefault="00C47A1E" w:rsidP="007119F8">
            <w:pPr>
              <w:jc w:val="left"/>
              <w:rPr>
                <w:lang w:val="et-EE"/>
              </w:rPr>
            </w:pPr>
          </w:p>
        </w:tc>
      </w:tr>
      <w:tr w:rsidR="00C47A1E" w:rsidRPr="004012C5" w14:paraId="2B5419AA" w14:textId="77777777" w:rsidTr="008D2BB0">
        <w:trPr>
          <w:jc w:val="center"/>
        </w:trPr>
        <w:tc>
          <w:tcPr>
            <w:tcW w:w="17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3DDA422" w14:textId="77777777" w:rsidR="00C47A1E" w:rsidRPr="004012C5" w:rsidRDefault="003744EC" w:rsidP="007119F8">
            <w:pPr>
              <w:jc w:val="left"/>
              <w:rPr>
                <w:b/>
                <w:bCs/>
                <w:sz w:val="16"/>
                <w:szCs w:val="16"/>
                <w:lang w:val="et-EE"/>
              </w:rPr>
            </w:pPr>
            <w:r w:rsidRPr="004012C5">
              <w:rPr>
                <w:b/>
                <w:bCs/>
                <w:sz w:val="16"/>
                <w:szCs w:val="16"/>
                <w:lang w:val="et-EE"/>
              </w:rPr>
              <w:t>Kommunikatsioon</w:t>
            </w:r>
          </w:p>
        </w:tc>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EEAC7B" w14:textId="77777777" w:rsidR="00C47A1E" w:rsidRPr="004012C5" w:rsidRDefault="003744EC" w:rsidP="007119F8">
            <w:pPr>
              <w:jc w:val="left"/>
              <w:rPr>
                <w:sz w:val="16"/>
                <w:szCs w:val="16"/>
                <w:lang w:val="et-EE"/>
              </w:rPr>
            </w:pPr>
            <w:r w:rsidRPr="004012C5">
              <w:rPr>
                <w:sz w:val="16"/>
                <w:szCs w:val="16"/>
                <w:lang w:val="et-EE"/>
              </w:rPr>
              <w:t>Töötajatele, teenusesaajatele, lähedastele ja partneritele suunatud sõnumid on selged ning kooskõlastatud.</w:t>
            </w:r>
          </w:p>
        </w:tc>
        <w:tc>
          <w:tcPr>
            <w:tcW w:w="1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75BB58A" w14:textId="77777777" w:rsidR="00C47A1E" w:rsidRPr="004012C5" w:rsidRDefault="00C47A1E" w:rsidP="007119F8">
            <w:pPr>
              <w:jc w:val="left"/>
              <w:rPr>
                <w:lang w:val="et-EE"/>
              </w:rPr>
            </w:pPr>
          </w:p>
        </w:tc>
        <w:tc>
          <w:tcPr>
            <w:tcW w:w="9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503438" w14:textId="77777777" w:rsidR="00C47A1E" w:rsidRPr="004012C5" w:rsidRDefault="00C47A1E" w:rsidP="007119F8">
            <w:pPr>
              <w:jc w:val="left"/>
              <w:rPr>
                <w:lang w:val="et-EE"/>
              </w:rPr>
            </w:pPr>
          </w:p>
        </w:tc>
        <w:tc>
          <w:tcPr>
            <w:tcW w:w="17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F00DF5" w14:textId="77777777" w:rsidR="00C47A1E" w:rsidRPr="004012C5" w:rsidRDefault="00C47A1E" w:rsidP="007119F8">
            <w:pPr>
              <w:jc w:val="left"/>
              <w:rPr>
                <w:lang w:val="et-EE"/>
              </w:rPr>
            </w:pPr>
          </w:p>
        </w:tc>
      </w:tr>
    </w:tbl>
    <w:p w14:paraId="5469684C" w14:textId="77777777" w:rsidR="008D2BB0" w:rsidRPr="004012C5" w:rsidRDefault="008D2BB0" w:rsidP="007119F8">
      <w:pPr>
        <w:jc w:val="left"/>
        <w:rPr>
          <w:lang w:val="et-EE"/>
        </w:rPr>
      </w:pPr>
    </w:p>
    <w:p w14:paraId="6AD307C5" w14:textId="77777777" w:rsidR="008D2BB0" w:rsidRPr="004012C5" w:rsidRDefault="008D2BB0">
      <w:pPr>
        <w:spacing w:after="0"/>
        <w:jc w:val="left"/>
        <w:rPr>
          <w:lang w:val="et-EE"/>
        </w:rPr>
      </w:pPr>
      <w:r w:rsidRPr="004012C5">
        <w:rPr>
          <w:lang w:val="et-EE"/>
        </w:rPr>
        <w:br w:type="page"/>
      </w:r>
    </w:p>
    <w:p w14:paraId="3CDDFA71" w14:textId="77777777" w:rsidR="00C47A1E" w:rsidRPr="004012C5" w:rsidRDefault="003744EC" w:rsidP="007119F8">
      <w:pPr>
        <w:jc w:val="left"/>
        <w:rPr>
          <w:b/>
          <w:bCs/>
          <w:lang w:val="et-EE"/>
        </w:rPr>
      </w:pPr>
      <w:r w:rsidRPr="004012C5">
        <w:rPr>
          <w:b/>
          <w:bCs/>
          <w:lang w:val="et-EE"/>
        </w:rPr>
        <w:lastRenderedPageBreak/>
        <w:t>D. Ristlõike hindamine</w:t>
      </w:r>
    </w:p>
    <w:tbl>
      <w:tblPr>
        <w:tblW w:w="9000" w:type="dxa"/>
        <w:jc w:val="center"/>
        <w:tblBorders>
          <w:insideH w:val="single" w:sz="4" w:space="0" w:color="auto"/>
        </w:tblBorders>
        <w:tblCellMar>
          <w:top w:w="90" w:type="dxa"/>
          <w:left w:w="90" w:type="dxa"/>
          <w:bottom w:w="90" w:type="dxa"/>
          <w:right w:w="90" w:type="dxa"/>
        </w:tblCellMar>
        <w:tblLook w:val="04A0" w:firstRow="1" w:lastRow="0" w:firstColumn="1" w:lastColumn="0" w:noHBand="0" w:noVBand="1"/>
      </w:tblPr>
      <w:tblGrid>
        <w:gridCol w:w="1900"/>
        <w:gridCol w:w="3770"/>
        <w:gridCol w:w="1276"/>
        <w:gridCol w:w="2054"/>
      </w:tblGrid>
      <w:tr w:rsidR="00C47A1E" w:rsidRPr="004012C5" w14:paraId="75BF1CA1" w14:textId="77777777" w:rsidTr="00794D82">
        <w:trPr>
          <w:tblHeader/>
          <w:jc w:val="center"/>
        </w:trPr>
        <w:tc>
          <w:tcPr>
            <w:tcW w:w="1900" w:type="dxa"/>
            <w:tcBorders>
              <w:top w:val="nil"/>
              <w:bottom w:val="nil"/>
            </w:tcBorders>
            <w:shd w:val="clear" w:color="auto" w:fill="003087"/>
            <w:tcMar>
              <w:top w:w="80" w:type="dxa"/>
              <w:left w:w="100" w:type="dxa"/>
              <w:bottom w:w="80" w:type="dxa"/>
              <w:right w:w="100" w:type="dxa"/>
            </w:tcMar>
            <w:vAlign w:val="center"/>
          </w:tcPr>
          <w:p w14:paraId="2ADD8DDB"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TEEMA</w:t>
            </w:r>
          </w:p>
        </w:tc>
        <w:tc>
          <w:tcPr>
            <w:tcW w:w="3770" w:type="dxa"/>
            <w:tcBorders>
              <w:top w:val="nil"/>
              <w:bottom w:val="nil"/>
            </w:tcBorders>
            <w:shd w:val="clear" w:color="auto" w:fill="003087"/>
            <w:tcMar>
              <w:top w:w="80" w:type="dxa"/>
              <w:left w:w="100" w:type="dxa"/>
              <w:bottom w:w="80" w:type="dxa"/>
              <w:right w:w="100" w:type="dxa"/>
            </w:tcMar>
            <w:vAlign w:val="center"/>
          </w:tcPr>
          <w:p w14:paraId="1097C502"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KONTROLLKÜSIMUS</w:t>
            </w:r>
          </w:p>
        </w:tc>
        <w:tc>
          <w:tcPr>
            <w:tcW w:w="1276" w:type="dxa"/>
            <w:tcBorders>
              <w:top w:val="nil"/>
              <w:bottom w:val="nil"/>
            </w:tcBorders>
            <w:shd w:val="clear" w:color="auto" w:fill="003087"/>
            <w:tcMar>
              <w:top w:w="80" w:type="dxa"/>
              <w:left w:w="100" w:type="dxa"/>
              <w:bottom w:w="80" w:type="dxa"/>
              <w:right w:w="100" w:type="dxa"/>
            </w:tcMar>
            <w:vAlign w:val="center"/>
          </w:tcPr>
          <w:p w14:paraId="296D84EA"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HINNANG</w:t>
            </w:r>
          </w:p>
        </w:tc>
        <w:tc>
          <w:tcPr>
            <w:tcW w:w="2054" w:type="dxa"/>
            <w:tcBorders>
              <w:top w:val="nil"/>
              <w:bottom w:val="nil"/>
            </w:tcBorders>
            <w:shd w:val="clear" w:color="auto" w:fill="003087"/>
            <w:tcMar>
              <w:top w:w="80" w:type="dxa"/>
              <w:left w:w="100" w:type="dxa"/>
              <w:bottom w:w="80" w:type="dxa"/>
              <w:right w:w="100" w:type="dxa"/>
            </w:tcMar>
            <w:vAlign w:val="center"/>
          </w:tcPr>
          <w:p w14:paraId="6990DEC5" w14:textId="77777777" w:rsidR="00C47A1E" w:rsidRPr="004012C5" w:rsidRDefault="008D2BB0" w:rsidP="007119F8">
            <w:pPr>
              <w:jc w:val="left"/>
              <w:rPr>
                <w:color w:val="FFFFFF" w:themeColor="background1"/>
                <w:sz w:val="20"/>
                <w:szCs w:val="20"/>
                <w:lang w:val="et-EE"/>
              </w:rPr>
            </w:pPr>
            <w:r w:rsidRPr="004012C5">
              <w:rPr>
                <w:color w:val="FFFFFF" w:themeColor="background1"/>
                <w:sz w:val="20"/>
                <w:szCs w:val="20"/>
                <w:lang w:val="et-EE"/>
              </w:rPr>
              <w:t>TÕEND</w:t>
            </w:r>
            <w:r w:rsidR="003744EC" w:rsidRPr="004012C5">
              <w:rPr>
                <w:color w:val="FFFFFF" w:themeColor="background1"/>
                <w:sz w:val="20"/>
                <w:szCs w:val="20"/>
                <w:lang w:val="et-EE"/>
              </w:rPr>
              <w:t xml:space="preserve"> / </w:t>
            </w:r>
            <w:r w:rsidRPr="004012C5">
              <w:rPr>
                <w:color w:val="FFFFFF" w:themeColor="background1"/>
                <w:sz w:val="20"/>
                <w:szCs w:val="20"/>
                <w:lang w:val="et-EE"/>
              </w:rPr>
              <w:t>JÄRELMID</w:t>
            </w:r>
          </w:p>
        </w:tc>
      </w:tr>
      <w:tr w:rsidR="00C47A1E" w:rsidRPr="004012C5" w14:paraId="67B15B48" w14:textId="77777777" w:rsidTr="00794D82">
        <w:trPr>
          <w:jc w:val="center"/>
        </w:trPr>
        <w:tc>
          <w:tcPr>
            <w:tcW w:w="1900" w:type="dxa"/>
            <w:tcBorders>
              <w:top w:val="nil"/>
              <w:left w:val="single" w:sz="4" w:space="0" w:color="auto"/>
              <w:bottom w:val="single" w:sz="4" w:space="0" w:color="auto"/>
              <w:right w:val="single" w:sz="4" w:space="0" w:color="auto"/>
            </w:tcBorders>
            <w:tcMar>
              <w:top w:w="80" w:type="dxa"/>
              <w:left w:w="100" w:type="dxa"/>
              <w:bottom w:w="80" w:type="dxa"/>
              <w:right w:w="100" w:type="dxa"/>
            </w:tcMar>
            <w:vAlign w:val="center"/>
          </w:tcPr>
          <w:p w14:paraId="3FBA505D" w14:textId="77777777" w:rsidR="00C47A1E" w:rsidRPr="004012C5" w:rsidRDefault="003744EC" w:rsidP="007119F8">
            <w:pPr>
              <w:jc w:val="left"/>
              <w:rPr>
                <w:b/>
                <w:bCs/>
                <w:sz w:val="16"/>
                <w:szCs w:val="16"/>
                <w:lang w:val="et-EE"/>
              </w:rPr>
            </w:pPr>
            <w:r w:rsidRPr="004012C5">
              <w:rPr>
                <w:b/>
                <w:bCs/>
                <w:sz w:val="16"/>
                <w:szCs w:val="16"/>
                <w:lang w:val="et-EE"/>
              </w:rPr>
              <w:t>Operatiivne täpsus</w:t>
            </w:r>
          </w:p>
        </w:tc>
        <w:tc>
          <w:tcPr>
            <w:tcW w:w="3770" w:type="dxa"/>
            <w:tcBorders>
              <w:top w:val="nil"/>
              <w:left w:val="single" w:sz="4" w:space="0" w:color="auto"/>
              <w:bottom w:val="single" w:sz="4" w:space="0" w:color="auto"/>
              <w:right w:val="single" w:sz="4" w:space="0" w:color="auto"/>
            </w:tcBorders>
            <w:tcMar>
              <w:top w:w="80" w:type="dxa"/>
              <w:left w:w="100" w:type="dxa"/>
              <w:bottom w:w="80" w:type="dxa"/>
              <w:right w:w="100" w:type="dxa"/>
            </w:tcMar>
            <w:vAlign w:val="center"/>
          </w:tcPr>
          <w:p w14:paraId="69A9CDA2" w14:textId="77777777" w:rsidR="00C47A1E" w:rsidRPr="004012C5" w:rsidRDefault="003744EC" w:rsidP="007119F8">
            <w:pPr>
              <w:jc w:val="left"/>
              <w:rPr>
                <w:sz w:val="16"/>
                <w:szCs w:val="16"/>
                <w:lang w:val="et-EE"/>
              </w:rPr>
            </w:pPr>
            <w:r w:rsidRPr="004012C5">
              <w:rPr>
                <w:sz w:val="16"/>
                <w:szCs w:val="16"/>
                <w:lang w:val="et-EE"/>
              </w:rPr>
              <w:t>Kas otsustusloogika, eskalatsioonikriteeriumid ja lävendid olid arusaadavad ning kasutusel?</w:t>
            </w:r>
          </w:p>
        </w:tc>
        <w:tc>
          <w:tcPr>
            <w:tcW w:w="1276" w:type="dxa"/>
            <w:tcBorders>
              <w:top w:val="nil"/>
              <w:left w:val="single" w:sz="4" w:space="0" w:color="auto"/>
              <w:bottom w:val="single" w:sz="4" w:space="0" w:color="auto"/>
              <w:right w:val="single" w:sz="4" w:space="0" w:color="auto"/>
            </w:tcBorders>
            <w:tcMar>
              <w:top w:w="80" w:type="dxa"/>
              <w:left w:w="100" w:type="dxa"/>
              <w:bottom w:w="80" w:type="dxa"/>
              <w:right w:w="100" w:type="dxa"/>
            </w:tcMar>
            <w:vAlign w:val="center"/>
          </w:tcPr>
          <w:p w14:paraId="3242B57D" w14:textId="77777777" w:rsidR="00C47A1E" w:rsidRPr="004012C5" w:rsidRDefault="00C47A1E" w:rsidP="007119F8">
            <w:pPr>
              <w:jc w:val="left"/>
              <w:rPr>
                <w:lang w:val="et-EE"/>
              </w:rPr>
            </w:pPr>
          </w:p>
        </w:tc>
        <w:tc>
          <w:tcPr>
            <w:tcW w:w="2054" w:type="dxa"/>
            <w:tcBorders>
              <w:top w:val="nil"/>
              <w:left w:val="single" w:sz="4" w:space="0" w:color="auto"/>
              <w:bottom w:val="single" w:sz="4" w:space="0" w:color="auto"/>
              <w:right w:val="single" w:sz="4" w:space="0" w:color="auto"/>
            </w:tcBorders>
            <w:tcMar>
              <w:top w:w="80" w:type="dxa"/>
              <w:left w:w="100" w:type="dxa"/>
              <w:bottom w:w="80" w:type="dxa"/>
              <w:right w:w="100" w:type="dxa"/>
            </w:tcMar>
            <w:vAlign w:val="center"/>
          </w:tcPr>
          <w:p w14:paraId="44395CFE" w14:textId="77777777" w:rsidR="00C47A1E" w:rsidRPr="004012C5" w:rsidRDefault="00C47A1E" w:rsidP="007119F8">
            <w:pPr>
              <w:jc w:val="left"/>
              <w:rPr>
                <w:lang w:val="et-EE"/>
              </w:rPr>
            </w:pPr>
          </w:p>
        </w:tc>
      </w:tr>
      <w:tr w:rsidR="00C47A1E" w:rsidRPr="004012C5" w14:paraId="000C0267" w14:textId="77777777" w:rsidTr="008D2BB0">
        <w:trPr>
          <w:jc w:val="center"/>
        </w:trPr>
        <w:tc>
          <w:tcPr>
            <w:tcW w:w="1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A07BF49" w14:textId="77777777" w:rsidR="00C47A1E" w:rsidRPr="004012C5" w:rsidRDefault="003744EC" w:rsidP="007119F8">
            <w:pPr>
              <w:jc w:val="left"/>
              <w:rPr>
                <w:b/>
                <w:bCs/>
                <w:sz w:val="16"/>
                <w:szCs w:val="16"/>
                <w:lang w:val="et-EE"/>
              </w:rPr>
            </w:pPr>
            <w:r w:rsidRPr="004012C5">
              <w:rPr>
                <w:b/>
                <w:bCs/>
                <w:sz w:val="16"/>
                <w:szCs w:val="16"/>
                <w:lang w:val="et-EE"/>
              </w:rPr>
              <w:t>Mõõdetav olukorrapilt</w:t>
            </w:r>
          </w:p>
        </w:tc>
        <w:tc>
          <w:tcPr>
            <w:tcW w:w="37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421D1A" w14:textId="77777777" w:rsidR="00C47A1E" w:rsidRPr="004012C5" w:rsidRDefault="003744EC" w:rsidP="007119F8">
            <w:pPr>
              <w:jc w:val="left"/>
              <w:rPr>
                <w:sz w:val="16"/>
                <w:szCs w:val="16"/>
                <w:lang w:val="et-EE"/>
              </w:rPr>
            </w:pPr>
            <w:r w:rsidRPr="004012C5">
              <w:rPr>
                <w:sz w:val="16"/>
                <w:szCs w:val="16"/>
                <w:lang w:val="et-EE"/>
              </w:rPr>
              <w:t>Kas tekkis arvuline ülevaade inimestest, ressurssidest, vajadustest ja muutustest?</w:t>
            </w:r>
          </w:p>
        </w:tc>
        <w:tc>
          <w:tcPr>
            <w:tcW w:w="127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633029" w14:textId="77777777" w:rsidR="00C47A1E" w:rsidRPr="004012C5" w:rsidRDefault="00C47A1E" w:rsidP="007119F8">
            <w:pPr>
              <w:jc w:val="left"/>
              <w:rPr>
                <w:lang w:val="et-EE"/>
              </w:rPr>
            </w:pPr>
          </w:p>
        </w:tc>
        <w:tc>
          <w:tcPr>
            <w:tcW w:w="205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3B53D5" w14:textId="77777777" w:rsidR="00C47A1E" w:rsidRPr="004012C5" w:rsidRDefault="00C47A1E" w:rsidP="007119F8">
            <w:pPr>
              <w:jc w:val="left"/>
              <w:rPr>
                <w:lang w:val="et-EE"/>
              </w:rPr>
            </w:pPr>
          </w:p>
        </w:tc>
      </w:tr>
      <w:tr w:rsidR="00C47A1E" w:rsidRPr="004012C5" w14:paraId="12DC40A1" w14:textId="77777777" w:rsidTr="008D2BB0">
        <w:trPr>
          <w:jc w:val="center"/>
        </w:trPr>
        <w:tc>
          <w:tcPr>
            <w:tcW w:w="1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C4CBCF" w14:textId="77777777" w:rsidR="00C47A1E" w:rsidRPr="004012C5" w:rsidRDefault="003744EC" w:rsidP="007119F8">
            <w:pPr>
              <w:jc w:val="left"/>
              <w:rPr>
                <w:b/>
                <w:bCs/>
                <w:sz w:val="16"/>
                <w:szCs w:val="16"/>
                <w:lang w:val="et-EE"/>
              </w:rPr>
            </w:pPr>
            <w:r w:rsidRPr="004012C5">
              <w:rPr>
                <w:b/>
                <w:bCs/>
                <w:sz w:val="16"/>
                <w:szCs w:val="16"/>
                <w:lang w:val="et-EE"/>
              </w:rPr>
              <w:t>Rollijaotus ja miinimumandmestik</w:t>
            </w:r>
          </w:p>
        </w:tc>
        <w:tc>
          <w:tcPr>
            <w:tcW w:w="37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CBAC5B" w14:textId="77777777" w:rsidR="00C47A1E" w:rsidRPr="004012C5" w:rsidRDefault="003744EC" w:rsidP="007119F8">
            <w:pPr>
              <w:jc w:val="left"/>
              <w:rPr>
                <w:sz w:val="16"/>
                <w:szCs w:val="16"/>
                <w:lang w:val="et-EE"/>
              </w:rPr>
            </w:pPr>
            <w:r w:rsidRPr="004012C5">
              <w:rPr>
                <w:sz w:val="16"/>
                <w:szCs w:val="16"/>
                <w:lang w:val="et-EE"/>
              </w:rPr>
              <w:t>Kas vastutajad ning edastatava info väljad, sagedus ja kanal olid selged?</w:t>
            </w:r>
          </w:p>
        </w:tc>
        <w:tc>
          <w:tcPr>
            <w:tcW w:w="127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9FCC3E" w14:textId="77777777" w:rsidR="00C47A1E" w:rsidRPr="004012C5" w:rsidRDefault="00C47A1E" w:rsidP="007119F8">
            <w:pPr>
              <w:jc w:val="left"/>
              <w:rPr>
                <w:lang w:val="et-EE"/>
              </w:rPr>
            </w:pPr>
          </w:p>
        </w:tc>
        <w:tc>
          <w:tcPr>
            <w:tcW w:w="205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6B2E4F" w14:textId="77777777" w:rsidR="00C47A1E" w:rsidRPr="004012C5" w:rsidRDefault="00C47A1E" w:rsidP="007119F8">
            <w:pPr>
              <w:jc w:val="left"/>
              <w:rPr>
                <w:lang w:val="et-EE"/>
              </w:rPr>
            </w:pPr>
          </w:p>
        </w:tc>
      </w:tr>
      <w:tr w:rsidR="00C47A1E" w:rsidRPr="004012C5" w14:paraId="505FFC1A" w14:textId="77777777" w:rsidTr="008D2BB0">
        <w:trPr>
          <w:jc w:val="center"/>
        </w:trPr>
        <w:tc>
          <w:tcPr>
            <w:tcW w:w="1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A80F3F" w14:textId="77777777" w:rsidR="00C47A1E" w:rsidRPr="004012C5" w:rsidRDefault="003744EC" w:rsidP="007119F8">
            <w:pPr>
              <w:jc w:val="left"/>
              <w:rPr>
                <w:b/>
                <w:bCs/>
                <w:sz w:val="16"/>
                <w:szCs w:val="16"/>
                <w:lang w:val="et-EE"/>
              </w:rPr>
            </w:pPr>
            <w:r w:rsidRPr="004012C5">
              <w:rPr>
                <w:b/>
                <w:bCs/>
                <w:sz w:val="16"/>
                <w:szCs w:val="16"/>
                <w:lang w:val="et-EE"/>
              </w:rPr>
              <w:t>Koostöökokkulepped</w:t>
            </w:r>
          </w:p>
        </w:tc>
        <w:tc>
          <w:tcPr>
            <w:tcW w:w="37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5DA48D" w14:textId="77777777" w:rsidR="00C47A1E" w:rsidRPr="004012C5" w:rsidRDefault="003744EC" w:rsidP="007119F8">
            <w:pPr>
              <w:jc w:val="left"/>
              <w:rPr>
                <w:sz w:val="16"/>
                <w:szCs w:val="16"/>
                <w:lang w:val="et-EE"/>
              </w:rPr>
            </w:pPr>
            <w:r w:rsidRPr="004012C5">
              <w:rPr>
                <w:sz w:val="16"/>
                <w:szCs w:val="16"/>
                <w:lang w:val="et-EE"/>
              </w:rPr>
              <w:t>Kas partnerite kaasamiskünnised, kontaktid ja koostöörütm toimisid?</w:t>
            </w:r>
          </w:p>
        </w:tc>
        <w:tc>
          <w:tcPr>
            <w:tcW w:w="127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7E85B2" w14:textId="77777777" w:rsidR="00C47A1E" w:rsidRPr="004012C5" w:rsidRDefault="00C47A1E" w:rsidP="007119F8">
            <w:pPr>
              <w:jc w:val="left"/>
              <w:rPr>
                <w:lang w:val="et-EE"/>
              </w:rPr>
            </w:pPr>
          </w:p>
        </w:tc>
        <w:tc>
          <w:tcPr>
            <w:tcW w:w="205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DBDAA7" w14:textId="77777777" w:rsidR="00C47A1E" w:rsidRPr="004012C5" w:rsidRDefault="00C47A1E" w:rsidP="007119F8">
            <w:pPr>
              <w:jc w:val="left"/>
              <w:rPr>
                <w:lang w:val="et-EE"/>
              </w:rPr>
            </w:pPr>
          </w:p>
        </w:tc>
      </w:tr>
      <w:tr w:rsidR="00C47A1E" w:rsidRPr="004012C5" w14:paraId="5AD34A46" w14:textId="77777777" w:rsidTr="008D2BB0">
        <w:trPr>
          <w:jc w:val="center"/>
        </w:trPr>
        <w:tc>
          <w:tcPr>
            <w:tcW w:w="1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575D92" w14:textId="77777777" w:rsidR="00C47A1E" w:rsidRPr="004012C5" w:rsidRDefault="003744EC" w:rsidP="007119F8">
            <w:pPr>
              <w:jc w:val="left"/>
              <w:rPr>
                <w:b/>
                <w:bCs/>
                <w:sz w:val="16"/>
                <w:szCs w:val="16"/>
                <w:lang w:val="et-EE"/>
              </w:rPr>
            </w:pPr>
            <w:r w:rsidRPr="004012C5">
              <w:rPr>
                <w:b/>
                <w:bCs/>
                <w:sz w:val="16"/>
                <w:szCs w:val="16"/>
                <w:lang w:val="et-EE"/>
              </w:rPr>
              <w:t>Dokumentide kasutatavus</w:t>
            </w:r>
          </w:p>
        </w:tc>
        <w:tc>
          <w:tcPr>
            <w:tcW w:w="37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AD61A2" w14:textId="77777777" w:rsidR="00C47A1E" w:rsidRPr="004012C5" w:rsidRDefault="003744EC" w:rsidP="007119F8">
            <w:pPr>
              <w:jc w:val="left"/>
              <w:rPr>
                <w:sz w:val="16"/>
                <w:szCs w:val="16"/>
                <w:lang w:val="et-EE"/>
              </w:rPr>
            </w:pPr>
            <w:r w:rsidRPr="004012C5">
              <w:rPr>
                <w:sz w:val="16"/>
                <w:szCs w:val="16"/>
                <w:lang w:val="et-EE"/>
              </w:rPr>
              <w:t>Kas vajalik tegevussamm ja dokument leiti kiiresti või tekkis põhjendamatu ajakulu?</w:t>
            </w:r>
          </w:p>
        </w:tc>
        <w:tc>
          <w:tcPr>
            <w:tcW w:w="127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877B82" w14:textId="77777777" w:rsidR="00C47A1E" w:rsidRPr="004012C5" w:rsidRDefault="00C47A1E" w:rsidP="007119F8">
            <w:pPr>
              <w:jc w:val="left"/>
              <w:rPr>
                <w:lang w:val="et-EE"/>
              </w:rPr>
            </w:pPr>
          </w:p>
        </w:tc>
        <w:tc>
          <w:tcPr>
            <w:tcW w:w="205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9A2D93" w14:textId="77777777" w:rsidR="00C47A1E" w:rsidRPr="004012C5" w:rsidRDefault="00C47A1E" w:rsidP="007119F8">
            <w:pPr>
              <w:jc w:val="left"/>
              <w:rPr>
                <w:lang w:val="et-EE"/>
              </w:rPr>
            </w:pPr>
          </w:p>
        </w:tc>
      </w:tr>
      <w:tr w:rsidR="00C47A1E" w:rsidRPr="004012C5" w14:paraId="5997A024" w14:textId="77777777" w:rsidTr="008D2BB0">
        <w:trPr>
          <w:jc w:val="center"/>
        </w:trPr>
        <w:tc>
          <w:tcPr>
            <w:tcW w:w="1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6D55284" w14:textId="77777777" w:rsidR="00C47A1E" w:rsidRPr="004012C5" w:rsidRDefault="003744EC" w:rsidP="007119F8">
            <w:pPr>
              <w:jc w:val="left"/>
              <w:rPr>
                <w:b/>
                <w:bCs/>
                <w:sz w:val="16"/>
                <w:szCs w:val="16"/>
                <w:lang w:val="et-EE"/>
              </w:rPr>
            </w:pPr>
            <w:r w:rsidRPr="004012C5">
              <w:rPr>
                <w:b/>
                <w:bCs/>
                <w:sz w:val="16"/>
                <w:szCs w:val="16"/>
                <w:lang w:val="et-EE"/>
              </w:rPr>
              <w:t>Õiguslik selgus</w:t>
            </w:r>
          </w:p>
        </w:tc>
        <w:tc>
          <w:tcPr>
            <w:tcW w:w="37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CB9227" w14:textId="77777777" w:rsidR="00C47A1E" w:rsidRPr="004012C5" w:rsidRDefault="003744EC" w:rsidP="007119F8">
            <w:pPr>
              <w:jc w:val="left"/>
              <w:rPr>
                <w:sz w:val="16"/>
                <w:szCs w:val="16"/>
                <w:lang w:val="et-EE"/>
              </w:rPr>
            </w:pPr>
            <w:r w:rsidRPr="004012C5">
              <w:rPr>
                <w:sz w:val="16"/>
                <w:szCs w:val="16"/>
                <w:lang w:val="et-EE"/>
              </w:rPr>
              <w:t>Kas otsustuspädevus ja ajutiste erandite vajadus olid selged ning lahendused dokumenteeriti?</w:t>
            </w:r>
          </w:p>
        </w:tc>
        <w:tc>
          <w:tcPr>
            <w:tcW w:w="127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B2DA47" w14:textId="77777777" w:rsidR="00C47A1E" w:rsidRPr="004012C5" w:rsidRDefault="00C47A1E" w:rsidP="007119F8">
            <w:pPr>
              <w:jc w:val="left"/>
              <w:rPr>
                <w:lang w:val="et-EE"/>
              </w:rPr>
            </w:pPr>
          </w:p>
        </w:tc>
        <w:tc>
          <w:tcPr>
            <w:tcW w:w="205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46CB63B" w14:textId="77777777" w:rsidR="00C47A1E" w:rsidRPr="004012C5" w:rsidRDefault="00C47A1E" w:rsidP="007119F8">
            <w:pPr>
              <w:jc w:val="left"/>
              <w:rPr>
                <w:lang w:val="et-EE"/>
              </w:rPr>
            </w:pPr>
          </w:p>
        </w:tc>
      </w:tr>
    </w:tbl>
    <w:p w14:paraId="28E77373" w14:textId="77777777" w:rsidR="00C47A1E" w:rsidRPr="004012C5" w:rsidRDefault="003744EC" w:rsidP="007119F8">
      <w:pPr>
        <w:jc w:val="left"/>
        <w:rPr>
          <w:b/>
          <w:bCs/>
          <w:lang w:val="et-EE"/>
        </w:rPr>
      </w:pPr>
      <w:r w:rsidRPr="004012C5">
        <w:rPr>
          <w:b/>
          <w:bCs/>
          <w:lang w:val="et-EE"/>
        </w:rPr>
        <w:t>E. Vahetu tagasiside ja intervjuu küsimused</w:t>
      </w:r>
    </w:p>
    <w:p w14:paraId="5244CB9B" w14:textId="77777777" w:rsidR="00C47A1E" w:rsidRPr="004012C5" w:rsidRDefault="003744EC" w:rsidP="007119F8">
      <w:pPr>
        <w:jc w:val="left"/>
        <w:rPr>
          <w:lang w:val="et-EE"/>
        </w:rPr>
      </w:pPr>
      <w:r w:rsidRPr="004012C5">
        <w:rPr>
          <w:lang w:val="et-EE"/>
        </w:rPr>
        <w:t>• Millised olid kolm esimest otsust ja kuidas vastutus ning otsustamise lävendid selgeks tehti?</w:t>
      </w:r>
    </w:p>
    <w:p w14:paraId="3443E86E" w14:textId="77777777" w:rsidR="00C47A1E" w:rsidRPr="004012C5" w:rsidRDefault="003744EC" w:rsidP="007119F8">
      <w:pPr>
        <w:jc w:val="left"/>
        <w:rPr>
          <w:lang w:val="et-EE"/>
        </w:rPr>
      </w:pPr>
      <w:r w:rsidRPr="004012C5">
        <w:rPr>
          <w:lang w:val="et-EE"/>
        </w:rPr>
        <w:t>• Milline info puudus ning kuidas puudujääk ajutiselt lahendati?</w:t>
      </w:r>
    </w:p>
    <w:p w14:paraId="2C3885C0" w14:textId="77777777" w:rsidR="00C47A1E" w:rsidRPr="004012C5" w:rsidRDefault="003744EC" w:rsidP="007119F8">
      <w:pPr>
        <w:jc w:val="left"/>
        <w:rPr>
          <w:lang w:val="et-EE"/>
        </w:rPr>
      </w:pPr>
      <w:r w:rsidRPr="004012C5">
        <w:rPr>
          <w:lang w:val="et-EE"/>
        </w:rPr>
        <w:t>• Kas mõni ülesanne jäi rollide või valdkondade vahele? Miks ja kuidas see lahendati?</w:t>
      </w:r>
    </w:p>
    <w:p w14:paraId="0F6FDCA9" w14:textId="77777777" w:rsidR="00C47A1E" w:rsidRPr="004012C5" w:rsidRDefault="003744EC" w:rsidP="007119F8">
      <w:pPr>
        <w:jc w:val="left"/>
        <w:rPr>
          <w:lang w:val="et-EE"/>
        </w:rPr>
      </w:pPr>
      <w:r w:rsidRPr="004012C5">
        <w:rPr>
          <w:lang w:val="et-EE"/>
        </w:rPr>
        <w:t>• Mida tuleb muuta partneritega sõlmitud kokkulepetes, kontaktides või kooskõlastusahelas?</w:t>
      </w:r>
    </w:p>
    <w:p w14:paraId="517104ED" w14:textId="77777777" w:rsidR="00C47A1E" w:rsidRPr="004012C5" w:rsidRDefault="003744EC" w:rsidP="007119F8">
      <w:pPr>
        <w:jc w:val="left"/>
        <w:rPr>
          <w:lang w:val="et-EE"/>
        </w:rPr>
      </w:pPr>
      <w:r w:rsidRPr="004012C5">
        <w:rPr>
          <w:lang w:val="et-EE"/>
        </w:rPr>
        <w:t>• Milline oli teenusesaajate prioriseerimise loogika ja millised mahud olid tegelikult teada?</w:t>
      </w:r>
    </w:p>
    <w:p w14:paraId="77D6E783" w14:textId="77777777" w:rsidR="00C47A1E" w:rsidRPr="004012C5" w:rsidRDefault="003744EC" w:rsidP="007119F8">
      <w:pPr>
        <w:jc w:val="left"/>
        <w:rPr>
          <w:lang w:val="et-EE"/>
        </w:rPr>
      </w:pPr>
      <w:r w:rsidRPr="004012C5">
        <w:rPr>
          <w:lang w:val="et-EE"/>
        </w:rPr>
        <w:t>• Millised kolm järeltegevust on kriitilised ning kuidas nende täitmist mõõdetakse?</w:t>
      </w:r>
    </w:p>
    <w:p w14:paraId="0A7C909E" w14:textId="77777777" w:rsidR="00C47A1E" w:rsidRPr="004012C5" w:rsidRDefault="003744EC" w:rsidP="007119F8">
      <w:pPr>
        <w:jc w:val="left"/>
        <w:rPr>
          <w:b/>
          <w:bCs/>
          <w:lang w:val="et-EE"/>
        </w:rPr>
      </w:pPr>
      <w:r w:rsidRPr="004012C5">
        <w:rPr>
          <w:b/>
          <w:bCs/>
          <w:lang w:val="et-EE"/>
        </w:rPr>
        <w:t>F. Kokkuvõte ja järeltegevused</w:t>
      </w:r>
    </w:p>
    <w:tbl>
      <w:tblPr>
        <w:tblW w:w="9000" w:type="dxa"/>
        <w:jc w:val="center"/>
        <w:tblCellMar>
          <w:top w:w="90" w:type="dxa"/>
          <w:left w:w="90" w:type="dxa"/>
          <w:bottom w:w="90" w:type="dxa"/>
          <w:right w:w="90" w:type="dxa"/>
        </w:tblCellMar>
        <w:tblLook w:val="04A0" w:firstRow="1" w:lastRow="0" w:firstColumn="1" w:lastColumn="0" w:noHBand="0" w:noVBand="1"/>
      </w:tblPr>
      <w:tblGrid>
        <w:gridCol w:w="3799"/>
        <w:gridCol w:w="5201"/>
      </w:tblGrid>
      <w:tr w:rsidR="00C47A1E" w:rsidRPr="004012C5" w14:paraId="6CAC61AF" w14:textId="77777777" w:rsidTr="00794D82">
        <w:trPr>
          <w:tblHeader/>
          <w:jc w:val="center"/>
        </w:trPr>
        <w:tc>
          <w:tcPr>
            <w:tcW w:w="3799" w:type="dxa"/>
            <w:tcBorders>
              <w:bottom w:val="single" w:sz="4" w:space="0" w:color="auto"/>
            </w:tcBorders>
            <w:shd w:val="clear" w:color="auto" w:fill="003087"/>
            <w:tcMar>
              <w:top w:w="80" w:type="dxa"/>
              <w:left w:w="100" w:type="dxa"/>
              <w:bottom w:w="80" w:type="dxa"/>
              <w:right w:w="100" w:type="dxa"/>
            </w:tcMar>
            <w:vAlign w:val="center"/>
          </w:tcPr>
          <w:p w14:paraId="67C4B2F8"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KOKKUVÕTTE OSA</w:t>
            </w:r>
          </w:p>
        </w:tc>
        <w:tc>
          <w:tcPr>
            <w:tcW w:w="5200" w:type="dxa"/>
            <w:tcBorders>
              <w:bottom w:val="single" w:sz="4" w:space="0" w:color="auto"/>
            </w:tcBorders>
            <w:shd w:val="clear" w:color="auto" w:fill="003087"/>
            <w:tcMar>
              <w:top w:w="80" w:type="dxa"/>
              <w:left w:w="100" w:type="dxa"/>
              <w:bottom w:w="80" w:type="dxa"/>
              <w:right w:w="100" w:type="dxa"/>
            </w:tcMar>
            <w:vAlign w:val="center"/>
          </w:tcPr>
          <w:p w14:paraId="0012CF6E"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TÄIDETAV</w:t>
            </w:r>
          </w:p>
        </w:tc>
      </w:tr>
      <w:tr w:rsidR="00C47A1E" w:rsidRPr="004012C5" w14:paraId="65D86DF6" w14:textId="77777777" w:rsidTr="00794D82">
        <w:trPr>
          <w:jc w:val="center"/>
        </w:trPr>
        <w:tc>
          <w:tcPr>
            <w:tcW w:w="37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C2C75A8" w14:textId="77777777" w:rsidR="00C47A1E" w:rsidRPr="004012C5" w:rsidRDefault="003744EC" w:rsidP="007119F8">
            <w:pPr>
              <w:jc w:val="left"/>
              <w:rPr>
                <w:b/>
                <w:bCs/>
                <w:sz w:val="16"/>
                <w:szCs w:val="16"/>
                <w:lang w:val="et-EE"/>
              </w:rPr>
            </w:pPr>
            <w:r w:rsidRPr="004012C5">
              <w:rPr>
                <w:b/>
                <w:bCs/>
                <w:sz w:val="16"/>
                <w:szCs w:val="16"/>
                <w:lang w:val="et-EE"/>
              </w:rPr>
              <w:t>Eesmärkide saavutamine: täielikult / osaliselt / ei saavutatud</w:t>
            </w:r>
          </w:p>
        </w:tc>
        <w:tc>
          <w:tcPr>
            <w:tcW w:w="52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0AA71B1" w14:textId="77777777" w:rsidR="00C47A1E" w:rsidRPr="004012C5" w:rsidRDefault="00C47A1E" w:rsidP="007119F8">
            <w:pPr>
              <w:jc w:val="left"/>
              <w:rPr>
                <w:lang w:val="et-EE"/>
              </w:rPr>
            </w:pPr>
          </w:p>
        </w:tc>
      </w:tr>
      <w:tr w:rsidR="00C47A1E" w:rsidRPr="004012C5" w14:paraId="319EEF89" w14:textId="77777777" w:rsidTr="00794D82">
        <w:trPr>
          <w:jc w:val="center"/>
        </w:trPr>
        <w:tc>
          <w:tcPr>
            <w:tcW w:w="37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FF6E54" w14:textId="77777777" w:rsidR="00C47A1E" w:rsidRPr="004012C5" w:rsidRDefault="003744EC" w:rsidP="007119F8">
            <w:pPr>
              <w:jc w:val="left"/>
              <w:rPr>
                <w:b/>
                <w:bCs/>
                <w:sz w:val="16"/>
                <w:szCs w:val="16"/>
                <w:lang w:val="et-EE"/>
              </w:rPr>
            </w:pPr>
            <w:r w:rsidRPr="004012C5">
              <w:rPr>
                <w:b/>
                <w:bCs/>
                <w:sz w:val="16"/>
                <w:szCs w:val="16"/>
                <w:lang w:val="et-EE"/>
              </w:rPr>
              <w:t>Peamised õnnestumised</w:t>
            </w:r>
            <w:r w:rsidR="000D2C8A" w:rsidRPr="004012C5">
              <w:rPr>
                <w:b/>
                <w:bCs/>
                <w:sz w:val="16"/>
                <w:szCs w:val="16"/>
                <w:lang w:val="et-EE"/>
              </w:rPr>
              <w:t xml:space="preserve"> (kuni 3)</w:t>
            </w:r>
          </w:p>
        </w:tc>
        <w:tc>
          <w:tcPr>
            <w:tcW w:w="52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4385EEF" w14:textId="77777777" w:rsidR="00C47A1E" w:rsidRPr="004012C5" w:rsidRDefault="00C47A1E" w:rsidP="007119F8">
            <w:pPr>
              <w:jc w:val="left"/>
              <w:rPr>
                <w:lang w:val="et-EE"/>
              </w:rPr>
            </w:pPr>
          </w:p>
        </w:tc>
      </w:tr>
      <w:tr w:rsidR="00C47A1E" w:rsidRPr="004012C5" w14:paraId="12819C5B" w14:textId="77777777" w:rsidTr="00794D82">
        <w:trPr>
          <w:jc w:val="center"/>
        </w:trPr>
        <w:tc>
          <w:tcPr>
            <w:tcW w:w="37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582639" w14:textId="77777777" w:rsidR="00C47A1E" w:rsidRPr="004012C5" w:rsidRDefault="003744EC" w:rsidP="007119F8">
            <w:pPr>
              <w:jc w:val="left"/>
              <w:rPr>
                <w:b/>
                <w:bCs/>
                <w:sz w:val="16"/>
                <w:szCs w:val="16"/>
                <w:lang w:val="et-EE"/>
              </w:rPr>
            </w:pPr>
            <w:r w:rsidRPr="004012C5">
              <w:rPr>
                <w:b/>
                <w:bCs/>
                <w:sz w:val="16"/>
                <w:szCs w:val="16"/>
                <w:lang w:val="et-EE"/>
              </w:rPr>
              <w:t>Peamised kitsaskohad</w:t>
            </w:r>
            <w:r w:rsidR="000D2C8A" w:rsidRPr="004012C5">
              <w:rPr>
                <w:b/>
                <w:bCs/>
                <w:sz w:val="16"/>
                <w:szCs w:val="16"/>
                <w:lang w:val="et-EE"/>
              </w:rPr>
              <w:t xml:space="preserve"> (kuni 3)</w:t>
            </w:r>
          </w:p>
        </w:tc>
        <w:tc>
          <w:tcPr>
            <w:tcW w:w="52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BF2F2E" w14:textId="77777777" w:rsidR="00C47A1E" w:rsidRPr="004012C5" w:rsidRDefault="00C47A1E" w:rsidP="007119F8">
            <w:pPr>
              <w:jc w:val="left"/>
              <w:rPr>
                <w:lang w:val="et-EE"/>
              </w:rPr>
            </w:pPr>
          </w:p>
        </w:tc>
      </w:tr>
      <w:tr w:rsidR="00C47A1E" w:rsidRPr="004012C5" w14:paraId="4BFD0B64" w14:textId="77777777" w:rsidTr="00794D82">
        <w:trPr>
          <w:jc w:val="center"/>
        </w:trPr>
        <w:tc>
          <w:tcPr>
            <w:tcW w:w="37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157FBB8" w14:textId="77777777" w:rsidR="00C47A1E" w:rsidRPr="004012C5" w:rsidRDefault="003744EC" w:rsidP="007119F8">
            <w:pPr>
              <w:jc w:val="left"/>
              <w:rPr>
                <w:b/>
                <w:bCs/>
                <w:sz w:val="16"/>
                <w:szCs w:val="16"/>
                <w:lang w:val="et-EE"/>
              </w:rPr>
            </w:pPr>
            <w:r w:rsidRPr="004012C5">
              <w:rPr>
                <w:b/>
                <w:bCs/>
                <w:sz w:val="16"/>
                <w:szCs w:val="16"/>
                <w:lang w:val="et-EE"/>
              </w:rPr>
              <w:t>Prioriteetsed järeltegevused</w:t>
            </w:r>
          </w:p>
        </w:tc>
        <w:tc>
          <w:tcPr>
            <w:tcW w:w="52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7607F35" w14:textId="77777777" w:rsidR="00C47A1E" w:rsidRPr="004012C5" w:rsidRDefault="00C47A1E" w:rsidP="007119F8">
            <w:pPr>
              <w:jc w:val="left"/>
              <w:rPr>
                <w:lang w:val="et-EE"/>
              </w:rPr>
            </w:pPr>
          </w:p>
        </w:tc>
      </w:tr>
      <w:tr w:rsidR="00C47A1E" w:rsidRPr="004012C5" w14:paraId="3003F522" w14:textId="77777777" w:rsidTr="00794D82">
        <w:trPr>
          <w:jc w:val="center"/>
        </w:trPr>
        <w:tc>
          <w:tcPr>
            <w:tcW w:w="37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5AACDF9" w14:textId="77777777" w:rsidR="00C47A1E" w:rsidRPr="004012C5" w:rsidRDefault="003744EC" w:rsidP="007119F8">
            <w:pPr>
              <w:jc w:val="left"/>
              <w:rPr>
                <w:b/>
                <w:bCs/>
                <w:sz w:val="16"/>
                <w:szCs w:val="16"/>
                <w:lang w:val="et-EE"/>
              </w:rPr>
            </w:pPr>
            <w:r w:rsidRPr="004012C5">
              <w:rPr>
                <w:b/>
                <w:bCs/>
                <w:sz w:val="16"/>
                <w:szCs w:val="16"/>
                <w:lang w:val="et-EE"/>
              </w:rPr>
              <w:t>Vastutaja, tähtaeg ja mõõdik / tõend</w:t>
            </w:r>
          </w:p>
        </w:tc>
        <w:tc>
          <w:tcPr>
            <w:tcW w:w="52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4ACB0B5" w14:textId="77777777" w:rsidR="00C47A1E" w:rsidRPr="004012C5" w:rsidRDefault="00C47A1E" w:rsidP="007119F8">
            <w:pPr>
              <w:jc w:val="left"/>
              <w:rPr>
                <w:lang w:val="et-EE"/>
              </w:rPr>
            </w:pPr>
          </w:p>
        </w:tc>
      </w:tr>
      <w:tr w:rsidR="00C47A1E" w:rsidRPr="004012C5" w14:paraId="78EFCACB" w14:textId="77777777" w:rsidTr="00794D82">
        <w:trPr>
          <w:jc w:val="center"/>
        </w:trPr>
        <w:tc>
          <w:tcPr>
            <w:tcW w:w="37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DFE9FA" w14:textId="77777777" w:rsidR="00C47A1E" w:rsidRPr="004012C5" w:rsidRDefault="003744EC" w:rsidP="007119F8">
            <w:pPr>
              <w:jc w:val="left"/>
              <w:rPr>
                <w:b/>
                <w:bCs/>
                <w:sz w:val="16"/>
                <w:szCs w:val="16"/>
                <w:lang w:val="et-EE"/>
              </w:rPr>
            </w:pPr>
            <w:r w:rsidRPr="004012C5">
              <w:rPr>
                <w:b/>
                <w:bCs/>
                <w:sz w:val="16"/>
                <w:szCs w:val="16"/>
                <w:lang w:val="et-EE"/>
              </w:rPr>
              <w:t>Kriisiplaani, riskianalüüsi või töökorralduse muudatused</w:t>
            </w:r>
          </w:p>
        </w:tc>
        <w:tc>
          <w:tcPr>
            <w:tcW w:w="52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1FE062" w14:textId="77777777" w:rsidR="00C47A1E" w:rsidRPr="004012C5" w:rsidRDefault="00C47A1E" w:rsidP="007119F8">
            <w:pPr>
              <w:jc w:val="left"/>
              <w:rPr>
                <w:lang w:val="et-EE"/>
              </w:rPr>
            </w:pPr>
          </w:p>
        </w:tc>
      </w:tr>
    </w:tbl>
    <w:p w14:paraId="2243BA9F" w14:textId="77777777" w:rsidR="008D2BB0" w:rsidRPr="004012C5" w:rsidRDefault="008D2BB0" w:rsidP="00BE4377">
      <w:pPr>
        <w:pStyle w:val="Pealkiri1"/>
      </w:pPr>
      <w:bookmarkStart w:id="45" w:name="HKA_ch_18"/>
    </w:p>
    <w:p w14:paraId="1B5B2D52" w14:textId="77777777" w:rsidR="008D2BB0" w:rsidRPr="004012C5" w:rsidRDefault="008D2BB0">
      <w:pPr>
        <w:spacing w:after="0"/>
        <w:jc w:val="left"/>
        <w:rPr>
          <w:rFonts w:cs="Times New Roman"/>
          <w:b/>
          <w:bCs/>
          <w:color w:val="003087"/>
          <w:sz w:val="28"/>
          <w:szCs w:val="28"/>
          <w:lang w:val="et-EE"/>
        </w:rPr>
      </w:pPr>
      <w:r w:rsidRPr="004012C5">
        <w:rPr>
          <w:lang w:val="et-EE"/>
        </w:rPr>
        <w:br w:type="page"/>
      </w:r>
    </w:p>
    <w:p w14:paraId="13E6682D" w14:textId="7750E7FE" w:rsidR="00C47A1E" w:rsidRPr="004012C5" w:rsidRDefault="003744EC" w:rsidP="00BE4377">
      <w:pPr>
        <w:pStyle w:val="Pealkiri1"/>
      </w:pPr>
      <w:bookmarkStart w:id="46" w:name="_Toc242279023"/>
      <w:r w:rsidRPr="004012C5">
        <w:lastRenderedPageBreak/>
        <w:t>LISA 3. SOOVITUSLIK ÕPPUSE KOKKUVÕTTE ÜLESEHITUS</w:t>
      </w:r>
      <w:bookmarkEnd w:id="45"/>
      <w:bookmarkEnd w:id="46"/>
    </w:p>
    <w:p w14:paraId="09374178" w14:textId="77777777" w:rsidR="00C47A1E" w:rsidRPr="004012C5" w:rsidRDefault="003744EC" w:rsidP="007119F8">
      <w:pPr>
        <w:jc w:val="left"/>
        <w:rPr>
          <w:b/>
          <w:bCs/>
          <w:lang w:val="et-EE"/>
        </w:rPr>
      </w:pPr>
      <w:r w:rsidRPr="004012C5">
        <w:rPr>
          <w:b/>
          <w:bCs/>
          <w:lang w:val="et-EE"/>
        </w:rPr>
        <w:t>KASUTA VORMINA: kopeeri lisa õppuse kokkuvõtte aluseks ja täida väljad pärast õppust. Tegevuskavas määra igale olulisele parendusele vastutaja ja tähtaeg.</w:t>
      </w:r>
    </w:p>
    <w:p w14:paraId="27D75822"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1. Üldandmed</w:t>
      </w:r>
    </w:p>
    <w:p w14:paraId="0B5CEB65" w14:textId="77777777" w:rsidR="00C47A1E" w:rsidRPr="004012C5" w:rsidRDefault="003744EC" w:rsidP="007119F8">
      <w:pPr>
        <w:jc w:val="left"/>
        <w:rPr>
          <w:lang w:val="et-EE"/>
        </w:rPr>
      </w:pPr>
      <w:r w:rsidRPr="004012C5">
        <w:rPr>
          <w:lang w:val="et-EE"/>
        </w:rPr>
        <w:t>õppuse nimi; toimumise aeg ja koht; korraldaja; osalejad; kaasatud partnerid; õppuse liik; õppuse kestus.</w:t>
      </w:r>
    </w:p>
    <w:p w14:paraId="06BF2968"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2. Õppuse eesmärk</w:t>
      </w:r>
    </w:p>
    <w:p w14:paraId="6EA43898" w14:textId="77777777" w:rsidR="00C47A1E" w:rsidRPr="004012C5" w:rsidRDefault="003744EC" w:rsidP="007119F8">
      <w:pPr>
        <w:jc w:val="left"/>
        <w:rPr>
          <w:lang w:val="et-EE"/>
        </w:rPr>
      </w:pPr>
      <w:r w:rsidRPr="004012C5">
        <w:rPr>
          <w:lang w:val="et-EE"/>
        </w:rPr>
        <w:t>kirjelda õppuse eesmärki ja seda, mida sooviti õppusega saavutada.</w:t>
      </w:r>
    </w:p>
    <w:p w14:paraId="2D1C19CE"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3. Stsenaariumi lühikirjeldus</w:t>
      </w:r>
    </w:p>
    <w:p w14:paraId="2A16AD9B" w14:textId="77777777" w:rsidR="00C47A1E" w:rsidRPr="004012C5" w:rsidRDefault="003744EC" w:rsidP="007119F8">
      <w:pPr>
        <w:pStyle w:val="Loendilik"/>
        <w:jc w:val="left"/>
        <w:rPr>
          <w:lang w:val="et-EE"/>
        </w:rPr>
      </w:pPr>
      <w:r w:rsidRPr="004012C5">
        <w:rPr>
          <w:lang w:val="et-EE"/>
        </w:rPr>
        <w:t>kirjelda, millist olukorda õppusel läbi mängiti.</w:t>
      </w:r>
    </w:p>
    <w:p w14:paraId="430EEEDF"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4. Õnnestunud tegevused</w:t>
      </w:r>
    </w:p>
    <w:p w14:paraId="2EEEB981" w14:textId="77777777" w:rsidR="00C47A1E" w:rsidRPr="004012C5" w:rsidRDefault="003744EC" w:rsidP="007119F8">
      <w:pPr>
        <w:pStyle w:val="Loendilik"/>
        <w:jc w:val="left"/>
        <w:rPr>
          <w:lang w:val="et-EE"/>
        </w:rPr>
      </w:pPr>
      <w:r w:rsidRPr="004012C5">
        <w:rPr>
          <w:lang w:val="et-EE"/>
        </w:rPr>
        <w:t xml:space="preserve"> kirjelda, mis toimis hästi.</w:t>
      </w:r>
    </w:p>
    <w:p w14:paraId="174F5133"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5. Tuvastatud puudused ja probleemid</w:t>
      </w:r>
    </w:p>
    <w:p w14:paraId="58EAC201" w14:textId="77777777" w:rsidR="00C47A1E" w:rsidRPr="004012C5" w:rsidRDefault="003744EC" w:rsidP="007119F8">
      <w:pPr>
        <w:pStyle w:val="Loendilik"/>
        <w:jc w:val="left"/>
        <w:rPr>
          <w:lang w:val="et-EE"/>
        </w:rPr>
      </w:pPr>
      <w:r w:rsidRPr="004012C5">
        <w:rPr>
          <w:lang w:val="et-EE"/>
        </w:rPr>
        <w:t>kirjelda, mis vajab parandamist.</w:t>
      </w:r>
    </w:p>
    <w:p w14:paraId="41218E35"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6. Ettepanekud parendusteks</w:t>
      </w:r>
    </w:p>
    <w:p w14:paraId="3F596C08" w14:textId="77777777" w:rsidR="00C47A1E" w:rsidRPr="004012C5" w:rsidRDefault="003744EC" w:rsidP="007119F8">
      <w:pPr>
        <w:pStyle w:val="Loendilik"/>
        <w:jc w:val="left"/>
        <w:rPr>
          <w:lang w:val="et-EE"/>
        </w:rPr>
      </w:pPr>
      <w:r w:rsidRPr="004012C5">
        <w:rPr>
          <w:lang w:val="et-EE"/>
        </w:rPr>
        <w:t>kirjelda, mida tuleks muuta või täiendada.</w:t>
      </w:r>
    </w:p>
    <w:p w14:paraId="64925482"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7. Tegevuskava</w:t>
      </w:r>
    </w:p>
    <w:p w14:paraId="5CC0E4C1" w14:textId="2F1ECACF" w:rsidR="00C47A1E" w:rsidRPr="004012C5" w:rsidRDefault="003744EC" w:rsidP="007119F8">
      <w:pPr>
        <w:pStyle w:val="Pealdis"/>
        <w:jc w:val="left"/>
        <w:rPr>
          <w:lang w:val="et-EE"/>
        </w:rPr>
      </w:pPr>
      <w:r w:rsidRPr="004012C5">
        <w:rPr>
          <w:lang w:val="et-EE"/>
        </w:rPr>
        <w:t xml:space="preserve">Tabel nr </w:t>
      </w:r>
      <w:r w:rsidR="00211B8E">
        <w:rPr>
          <w:lang w:val="et-EE"/>
        </w:rPr>
        <w:t>7</w:t>
      </w:r>
      <w:r w:rsidRPr="004012C5">
        <w:rPr>
          <w:lang w:val="et-EE"/>
        </w:rPr>
        <w:t>. Õppuse järeltegevuskava</w:t>
      </w:r>
    </w:p>
    <w:tbl>
      <w:tblPr>
        <w:tblStyle w:val="Kontuurtabel"/>
        <w:tblW w:w="93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9"/>
        <w:gridCol w:w="2116"/>
        <w:gridCol w:w="1646"/>
        <w:gridCol w:w="1601"/>
        <w:gridCol w:w="1637"/>
      </w:tblGrid>
      <w:tr w:rsidR="00C47A1E" w:rsidRPr="004012C5" w14:paraId="40CC7334" w14:textId="77777777" w:rsidTr="00794D82">
        <w:trPr>
          <w:tblHeader/>
          <w:jc w:val="center"/>
        </w:trPr>
        <w:tc>
          <w:tcPr>
            <w:tcW w:w="2339" w:type="dxa"/>
            <w:tcBorders>
              <w:bottom w:val="single" w:sz="4" w:space="0" w:color="auto"/>
            </w:tcBorders>
            <w:shd w:val="clear" w:color="auto" w:fill="003087"/>
            <w:tcMar>
              <w:top w:w="80" w:type="dxa"/>
              <w:left w:w="100" w:type="dxa"/>
              <w:bottom w:w="80" w:type="dxa"/>
              <w:right w:w="100" w:type="dxa"/>
            </w:tcMar>
            <w:vAlign w:val="center"/>
          </w:tcPr>
          <w:p w14:paraId="6F149EAC"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PROBLEEM VÕI PUUDUS</w:t>
            </w:r>
          </w:p>
        </w:tc>
        <w:tc>
          <w:tcPr>
            <w:tcW w:w="2116" w:type="dxa"/>
            <w:tcBorders>
              <w:bottom w:val="single" w:sz="4" w:space="0" w:color="auto"/>
            </w:tcBorders>
            <w:shd w:val="clear" w:color="auto" w:fill="003087"/>
            <w:tcMar>
              <w:top w:w="80" w:type="dxa"/>
              <w:left w:w="100" w:type="dxa"/>
              <w:bottom w:w="80" w:type="dxa"/>
              <w:right w:w="100" w:type="dxa"/>
            </w:tcMar>
            <w:vAlign w:val="center"/>
          </w:tcPr>
          <w:p w14:paraId="05180F2B"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PARENDUSTEGEVUS</w:t>
            </w:r>
          </w:p>
        </w:tc>
        <w:tc>
          <w:tcPr>
            <w:tcW w:w="1646" w:type="dxa"/>
            <w:tcBorders>
              <w:bottom w:val="single" w:sz="4" w:space="0" w:color="auto"/>
            </w:tcBorders>
            <w:shd w:val="clear" w:color="auto" w:fill="003087"/>
            <w:tcMar>
              <w:top w:w="80" w:type="dxa"/>
              <w:left w:w="100" w:type="dxa"/>
              <w:bottom w:w="80" w:type="dxa"/>
              <w:right w:w="100" w:type="dxa"/>
            </w:tcMar>
            <w:vAlign w:val="center"/>
          </w:tcPr>
          <w:p w14:paraId="070AA0A4"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VASTUTAJA</w:t>
            </w:r>
          </w:p>
        </w:tc>
        <w:tc>
          <w:tcPr>
            <w:tcW w:w="1601" w:type="dxa"/>
            <w:tcBorders>
              <w:bottom w:val="single" w:sz="4" w:space="0" w:color="auto"/>
            </w:tcBorders>
            <w:shd w:val="clear" w:color="auto" w:fill="003087"/>
            <w:tcMar>
              <w:top w:w="80" w:type="dxa"/>
              <w:left w:w="100" w:type="dxa"/>
              <w:bottom w:w="80" w:type="dxa"/>
              <w:right w:w="100" w:type="dxa"/>
            </w:tcMar>
            <w:vAlign w:val="center"/>
          </w:tcPr>
          <w:p w14:paraId="3DC17A03"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TÄHTAEG</w:t>
            </w:r>
          </w:p>
        </w:tc>
        <w:tc>
          <w:tcPr>
            <w:tcW w:w="1637" w:type="dxa"/>
            <w:tcBorders>
              <w:bottom w:val="single" w:sz="4" w:space="0" w:color="auto"/>
            </w:tcBorders>
            <w:shd w:val="clear" w:color="auto" w:fill="003087"/>
            <w:tcMar>
              <w:top w:w="80" w:type="dxa"/>
              <w:left w:w="100" w:type="dxa"/>
              <w:bottom w:w="80" w:type="dxa"/>
              <w:right w:w="100" w:type="dxa"/>
            </w:tcMar>
            <w:vAlign w:val="center"/>
          </w:tcPr>
          <w:p w14:paraId="4272950A"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MÄRKUSED / STAATUS</w:t>
            </w:r>
          </w:p>
        </w:tc>
      </w:tr>
      <w:tr w:rsidR="00C47A1E" w:rsidRPr="004012C5" w14:paraId="0D4D7F15" w14:textId="77777777" w:rsidTr="00794D82">
        <w:trPr>
          <w:jc w:val="center"/>
        </w:trPr>
        <w:tc>
          <w:tcPr>
            <w:tcW w:w="233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E6C722C" w14:textId="77777777" w:rsidR="00C47A1E" w:rsidRPr="004012C5" w:rsidRDefault="00C47A1E" w:rsidP="007119F8">
            <w:pPr>
              <w:jc w:val="left"/>
              <w:rPr>
                <w:lang w:val="et-EE"/>
              </w:rPr>
            </w:pPr>
          </w:p>
        </w:tc>
        <w:tc>
          <w:tcPr>
            <w:tcW w:w="211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64EB7C" w14:textId="77777777" w:rsidR="00C47A1E" w:rsidRPr="004012C5" w:rsidRDefault="00C47A1E" w:rsidP="007119F8">
            <w:pPr>
              <w:jc w:val="left"/>
              <w:rPr>
                <w:lang w:val="et-EE"/>
              </w:rPr>
            </w:pPr>
          </w:p>
        </w:tc>
        <w:tc>
          <w:tcPr>
            <w:tcW w:w="164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AAC44C" w14:textId="77777777" w:rsidR="00C47A1E" w:rsidRPr="004012C5" w:rsidRDefault="00C47A1E" w:rsidP="007119F8">
            <w:pPr>
              <w:jc w:val="left"/>
              <w:rPr>
                <w:lang w:val="et-EE"/>
              </w:rPr>
            </w:pPr>
          </w:p>
        </w:tc>
        <w:tc>
          <w:tcPr>
            <w:tcW w:w="16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395FB1" w14:textId="77777777" w:rsidR="00C47A1E" w:rsidRPr="004012C5" w:rsidRDefault="00C47A1E" w:rsidP="007119F8">
            <w:pPr>
              <w:jc w:val="left"/>
              <w:rPr>
                <w:lang w:val="et-EE"/>
              </w:rPr>
            </w:pPr>
          </w:p>
        </w:tc>
        <w:tc>
          <w:tcPr>
            <w:tcW w:w="163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18D91A" w14:textId="77777777" w:rsidR="00C47A1E" w:rsidRPr="004012C5" w:rsidRDefault="00C47A1E" w:rsidP="007119F8">
            <w:pPr>
              <w:jc w:val="left"/>
              <w:rPr>
                <w:lang w:val="et-EE"/>
              </w:rPr>
            </w:pPr>
          </w:p>
        </w:tc>
      </w:tr>
      <w:tr w:rsidR="00C47A1E" w:rsidRPr="004012C5" w14:paraId="2D770812" w14:textId="77777777" w:rsidTr="00794D82">
        <w:trPr>
          <w:jc w:val="center"/>
        </w:trPr>
        <w:tc>
          <w:tcPr>
            <w:tcW w:w="233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1110ACA" w14:textId="77777777" w:rsidR="00C47A1E" w:rsidRPr="004012C5" w:rsidRDefault="00C47A1E" w:rsidP="007119F8">
            <w:pPr>
              <w:jc w:val="left"/>
              <w:rPr>
                <w:lang w:val="et-EE"/>
              </w:rPr>
            </w:pPr>
          </w:p>
        </w:tc>
        <w:tc>
          <w:tcPr>
            <w:tcW w:w="211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5D7D022" w14:textId="77777777" w:rsidR="00C47A1E" w:rsidRPr="004012C5" w:rsidRDefault="00C47A1E" w:rsidP="007119F8">
            <w:pPr>
              <w:jc w:val="left"/>
              <w:rPr>
                <w:lang w:val="et-EE"/>
              </w:rPr>
            </w:pPr>
          </w:p>
        </w:tc>
        <w:tc>
          <w:tcPr>
            <w:tcW w:w="164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3587FCB" w14:textId="77777777" w:rsidR="00C47A1E" w:rsidRPr="004012C5" w:rsidRDefault="00C47A1E" w:rsidP="007119F8">
            <w:pPr>
              <w:jc w:val="left"/>
              <w:rPr>
                <w:lang w:val="et-EE"/>
              </w:rPr>
            </w:pPr>
          </w:p>
        </w:tc>
        <w:tc>
          <w:tcPr>
            <w:tcW w:w="16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52B679C" w14:textId="77777777" w:rsidR="00C47A1E" w:rsidRPr="004012C5" w:rsidRDefault="00C47A1E" w:rsidP="007119F8">
            <w:pPr>
              <w:jc w:val="left"/>
              <w:rPr>
                <w:lang w:val="et-EE"/>
              </w:rPr>
            </w:pPr>
          </w:p>
        </w:tc>
        <w:tc>
          <w:tcPr>
            <w:tcW w:w="163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D32B5D8" w14:textId="77777777" w:rsidR="00C47A1E" w:rsidRPr="004012C5" w:rsidRDefault="00C47A1E" w:rsidP="007119F8">
            <w:pPr>
              <w:jc w:val="left"/>
              <w:rPr>
                <w:lang w:val="et-EE"/>
              </w:rPr>
            </w:pPr>
          </w:p>
        </w:tc>
      </w:tr>
      <w:tr w:rsidR="00C47A1E" w:rsidRPr="004012C5" w14:paraId="78046F76" w14:textId="77777777" w:rsidTr="00794D82">
        <w:trPr>
          <w:jc w:val="center"/>
        </w:trPr>
        <w:tc>
          <w:tcPr>
            <w:tcW w:w="233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7D63E5" w14:textId="77777777" w:rsidR="00C47A1E" w:rsidRPr="004012C5" w:rsidRDefault="00C47A1E" w:rsidP="007119F8">
            <w:pPr>
              <w:jc w:val="left"/>
              <w:rPr>
                <w:lang w:val="et-EE"/>
              </w:rPr>
            </w:pPr>
          </w:p>
        </w:tc>
        <w:tc>
          <w:tcPr>
            <w:tcW w:w="211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6E1B5D" w14:textId="77777777" w:rsidR="00C47A1E" w:rsidRPr="004012C5" w:rsidRDefault="00C47A1E" w:rsidP="007119F8">
            <w:pPr>
              <w:jc w:val="left"/>
              <w:rPr>
                <w:lang w:val="et-EE"/>
              </w:rPr>
            </w:pPr>
          </w:p>
        </w:tc>
        <w:tc>
          <w:tcPr>
            <w:tcW w:w="164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61C8A16" w14:textId="77777777" w:rsidR="00C47A1E" w:rsidRPr="004012C5" w:rsidRDefault="00C47A1E" w:rsidP="007119F8">
            <w:pPr>
              <w:jc w:val="left"/>
              <w:rPr>
                <w:lang w:val="et-EE"/>
              </w:rPr>
            </w:pPr>
          </w:p>
        </w:tc>
        <w:tc>
          <w:tcPr>
            <w:tcW w:w="16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FEA5CE2" w14:textId="77777777" w:rsidR="00C47A1E" w:rsidRPr="004012C5" w:rsidRDefault="00C47A1E" w:rsidP="007119F8">
            <w:pPr>
              <w:jc w:val="left"/>
              <w:rPr>
                <w:lang w:val="et-EE"/>
              </w:rPr>
            </w:pPr>
          </w:p>
        </w:tc>
        <w:tc>
          <w:tcPr>
            <w:tcW w:w="163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FA43B7" w14:textId="77777777" w:rsidR="00C47A1E" w:rsidRPr="004012C5" w:rsidRDefault="00C47A1E" w:rsidP="007119F8">
            <w:pPr>
              <w:jc w:val="left"/>
              <w:rPr>
                <w:lang w:val="et-EE"/>
              </w:rPr>
            </w:pPr>
          </w:p>
        </w:tc>
      </w:tr>
      <w:tr w:rsidR="00C47A1E" w:rsidRPr="004012C5" w14:paraId="07595578" w14:textId="77777777" w:rsidTr="00794D82">
        <w:trPr>
          <w:jc w:val="center"/>
        </w:trPr>
        <w:tc>
          <w:tcPr>
            <w:tcW w:w="233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D34F39B" w14:textId="77777777" w:rsidR="00C47A1E" w:rsidRPr="004012C5" w:rsidRDefault="00C47A1E" w:rsidP="007119F8">
            <w:pPr>
              <w:jc w:val="left"/>
              <w:rPr>
                <w:lang w:val="et-EE"/>
              </w:rPr>
            </w:pPr>
          </w:p>
        </w:tc>
        <w:tc>
          <w:tcPr>
            <w:tcW w:w="211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3727752" w14:textId="77777777" w:rsidR="00C47A1E" w:rsidRPr="004012C5" w:rsidRDefault="00C47A1E" w:rsidP="007119F8">
            <w:pPr>
              <w:jc w:val="left"/>
              <w:rPr>
                <w:lang w:val="et-EE"/>
              </w:rPr>
            </w:pPr>
          </w:p>
        </w:tc>
        <w:tc>
          <w:tcPr>
            <w:tcW w:w="164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5861D9" w14:textId="77777777" w:rsidR="00C47A1E" w:rsidRPr="004012C5" w:rsidRDefault="00C47A1E" w:rsidP="007119F8">
            <w:pPr>
              <w:jc w:val="left"/>
              <w:rPr>
                <w:lang w:val="et-EE"/>
              </w:rPr>
            </w:pPr>
          </w:p>
        </w:tc>
        <w:tc>
          <w:tcPr>
            <w:tcW w:w="16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EAEB298" w14:textId="77777777" w:rsidR="00C47A1E" w:rsidRPr="004012C5" w:rsidRDefault="00C47A1E" w:rsidP="007119F8">
            <w:pPr>
              <w:jc w:val="left"/>
              <w:rPr>
                <w:lang w:val="et-EE"/>
              </w:rPr>
            </w:pPr>
          </w:p>
        </w:tc>
        <w:tc>
          <w:tcPr>
            <w:tcW w:w="163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F067F96" w14:textId="77777777" w:rsidR="00C47A1E" w:rsidRPr="004012C5" w:rsidRDefault="00C47A1E" w:rsidP="007119F8">
            <w:pPr>
              <w:jc w:val="left"/>
              <w:rPr>
                <w:lang w:val="et-EE"/>
              </w:rPr>
            </w:pPr>
          </w:p>
        </w:tc>
      </w:tr>
      <w:tr w:rsidR="00C47A1E" w:rsidRPr="004012C5" w14:paraId="7F0A79E1" w14:textId="77777777" w:rsidTr="00794D82">
        <w:trPr>
          <w:jc w:val="center"/>
        </w:trPr>
        <w:tc>
          <w:tcPr>
            <w:tcW w:w="233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9308402" w14:textId="77777777" w:rsidR="00C47A1E" w:rsidRPr="004012C5" w:rsidRDefault="00C47A1E" w:rsidP="007119F8">
            <w:pPr>
              <w:jc w:val="left"/>
              <w:rPr>
                <w:lang w:val="et-EE"/>
              </w:rPr>
            </w:pPr>
          </w:p>
        </w:tc>
        <w:tc>
          <w:tcPr>
            <w:tcW w:w="211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450909" w14:textId="77777777" w:rsidR="00C47A1E" w:rsidRPr="004012C5" w:rsidRDefault="00C47A1E" w:rsidP="007119F8">
            <w:pPr>
              <w:jc w:val="left"/>
              <w:rPr>
                <w:lang w:val="et-EE"/>
              </w:rPr>
            </w:pPr>
          </w:p>
        </w:tc>
        <w:tc>
          <w:tcPr>
            <w:tcW w:w="164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785C9C" w14:textId="77777777" w:rsidR="00C47A1E" w:rsidRPr="004012C5" w:rsidRDefault="00C47A1E" w:rsidP="007119F8">
            <w:pPr>
              <w:jc w:val="left"/>
              <w:rPr>
                <w:lang w:val="et-EE"/>
              </w:rPr>
            </w:pPr>
          </w:p>
        </w:tc>
        <w:tc>
          <w:tcPr>
            <w:tcW w:w="160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85AB4E" w14:textId="77777777" w:rsidR="00C47A1E" w:rsidRPr="004012C5" w:rsidRDefault="00C47A1E" w:rsidP="007119F8">
            <w:pPr>
              <w:jc w:val="left"/>
              <w:rPr>
                <w:lang w:val="et-EE"/>
              </w:rPr>
            </w:pPr>
          </w:p>
        </w:tc>
        <w:tc>
          <w:tcPr>
            <w:tcW w:w="1637"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09B8FC" w14:textId="77777777" w:rsidR="00C47A1E" w:rsidRPr="004012C5" w:rsidRDefault="00C47A1E" w:rsidP="007119F8">
            <w:pPr>
              <w:jc w:val="left"/>
              <w:rPr>
                <w:lang w:val="et-EE"/>
              </w:rPr>
            </w:pPr>
          </w:p>
        </w:tc>
      </w:tr>
    </w:tbl>
    <w:p w14:paraId="4FF2A0E0"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8. Kokkuvõtte kinnitamine ja edasine kasutamine</w:t>
      </w:r>
    </w:p>
    <w:p w14:paraId="2A12A032" w14:textId="77777777" w:rsidR="00C47A1E" w:rsidRPr="004012C5" w:rsidRDefault="003744EC" w:rsidP="007119F8">
      <w:pPr>
        <w:jc w:val="left"/>
        <w:rPr>
          <w:lang w:val="et-EE"/>
        </w:rPr>
      </w:pPr>
      <w:r w:rsidRPr="004012C5">
        <w:rPr>
          <w:lang w:val="et-EE"/>
        </w:rPr>
        <w:t>Õppuse kokkuvõtte kinnitab asutuse juht või tema määratud isik. Kokkuvõtet kasutatakse kriisiplaani, riskianalüüsi, töökorralduse ja koolitusplaani ajakohastamiseks.</w:t>
      </w:r>
    </w:p>
    <w:p w14:paraId="27986A71" w14:textId="77777777" w:rsidR="008D2BB0" w:rsidRPr="004012C5" w:rsidRDefault="008D2BB0">
      <w:pPr>
        <w:spacing w:after="0"/>
        <w:jc w:val="left"/>
        <w:rPr>
          <w:rFonts w:cs="Times New Roman"/>
          <w:b/>
          <w:bCs/>
          <w:color w:val="003087"/>
          <w:sz w:val="28"/>
          <w:szCs w:val="28"/>
          <w:lang w:val="et-EE"/>
        </w:rPr>
      </w:pPr>
      <w:bookmarkStart w:id="47" w:name="HKA_ch_19"/>
      <w:bookmarkEnd w:id="47"/>
      <w:r w:rsidRPr="004012C5">
        <w:rPr>
          <w:lang w:val="et-EE"/>
        </w:rPr>
        <w:br w:type="page"/>
      </w:r>
    </w:p>
    <w:p w14:paraId="1D384772" w14:textId="77777777" w:rsidR="00C47A1E" w:rsidRPr="004012C5" w:rsidRDefault="003744EC" w:rsidP="00BE4377">
      <w:pPr>
        <w:pStyle w:val="Pealkiri1"/>
      </w:pPr>
      <w:bookmarkStart w:id="48" w:name="_Toc242279024"/>
      <w:r w:rsidRPr="004012C5">
        <w:lastRenderedPageBreak/>
        <w:t>LISA 4. ÕPPUSE PÄEVA SPIKKER</w:t>
      </w:r>
      <w:bookmarkEnd w:id="48"/>
    </w:p>
    <w:p w14:paraId="1319A474" w14:textId="77777777" w:rsidR="00C47A1E" w:rsidRPr="004012C5" w:rsidRDefault="003744EC" w:rsidP="007119F8">
      <w:pPr>
        <w:jc w:val="left"/>
        <w:rPr>
          <w:b/>
          <w:bCs/>
          <w:lang w:val="et-EE"/>
        </w:rPr>
      </w:pPr>
      <w:r w:rsidRPr="004012C5">
        <w:rPr>
          <w:b/>
          <w:bCs/>
          <w:lang w:val="et-EE"/>
        </w:rPr>
        <w:t>KASUTA VORMINA: prindi see leht välja ja anna mängujuhile, hindajale ning ohutuse eest vastutavale isikule. Täida tühjad kohad enne õppust.</w:t>
      </w:r>
    </w:p>
    <w:p w14:paraId="59C6A6EB"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1. Kes mida teeb</w:t>
      </w:r>
    </w:p>
    <w:p w14:paraId="34FE68BA" w14:textId="77777777" w:rsidR="00C47A1E" w:rsidRPr="004012C5" w:rsidRDefault="003744EC" w:rsidP="007119F8">
      <w:pPr>
        <w:jc w:val="left"/>
        <w:rPr>
          <w:lang w:val="et-EE"/>
        </w:rPr>
      </w:pPr>
      <w:r w:rsidRPr="004012C5">
        <w:rPr>
          <w:lang w:val="et-EE"/>
        </w:rPr>
        <w:t>Mängujuht: …………………………… · Hindaja: ……………………………</w:t>
      </w:r>
    </w:p>
    <w:p w14:paraId="1F047BDE" w14:textId="77777777" w:rsidR="00C47A1E" w:rsidRPr="004012C5" w:rsidRDefault="003744EC" w:rsidP="007119F8">
      <w:pPr>
        <w:jc w:val="left"/>
        <w:rPr>
          <w:lang w:val="et-EE"/>
        </w:rPr>
      </w:pPr>
      <w:r w:rsidRPr="004012C5">
        <w:rPr>
          <w:lang w:val="et-EE"/>
        </w:rPr>
        <w:t>Ohutuse eest vastutaja: …………………………… · Kokkuvõtte koostaja: ……………………………</w:t>
      </w:r>
    </w:p>
    <w:p w14:paraId="0A10B464"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2. Märgusõnad</w:t>
      </w:r>
    </w:p>
    <w:p w14:paraId="3DE51168" w14:textId="77777777" w:rsidR="00C47A1E" w:rsidRPr="004012C5" w:rsidRDefault="003744EC" w:rsidP="007119F8">
      <w:pPr>
        <w:jc w:val="left"/>
        <w:rPr>
          <w:lang w:val="et-EE"/>
        </w:rPr>
      </w:pPr>
      <w:r w:rsidRPr="004012C5">
        <w:rPr>
          <w:lang w:val="et-EE"/>
        </w:rPr>
        <w:t>„ÕPPUS, ÕPPUS, ÕPPUS“ – iga õppusega seotud kõne, sõnum ja teade algab nende sõnadega. Nii ei aeta õppust segamini päris sündmusega.</w:t>
      </w:r>
    </w:p>
    <w:p w14:paraId="17D99BA6" w14:textId="77777777" w:rsidR="00C47A1E" w:rsidRPr="004012C5" w:rsidRDefault="003744EC" w:rsidP="007119F8">
      <w:pPr>
        <w:jc w:val="left"/>
        <w:rPr>
          <w:lang w:val="et-EE"/>
        </w:rPr>
      </w:pPr>
      <w:r w:rsidRPr="004012C5">
        <w:rPr>
          <w:lang w:val="et-EE"/>
        </w:rPr>
        <w:t>„PÄRISOLUKORD“ – õppus katkeb kohe. Kõik tegutsevad tegeliku olukorra ja asutuse kehtivate juhiste järgi. Õppust jätkatakse ainult ohutuse eest vastutava isiku loal.</w:t>
      </w:r>
    </w:p>
    <w:p w14:paraId="1234F31E"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3. Õppus katkestatakse kohe, kui</w:t>
      </w:r>
    </w:p>
    <w:p w14:paraId="145F8823" w14:textId="77777777" w:rsidR="00C47A1E" w:rsidRPr="004012C5" w:rsidRDefault="003744EC" w:rsidP="007119F8">
      <w:pPr>
        <w:jc w:val="left"/>
        <w:rPr>
          <w:lang w:val="et-EE"/>
        </w:rPr>
      </w:pPr>
      <w:r w:rsidRPr="004012C5">
        <w:rPr>
          <w:lang w:val="et-EE"/>
        </w:rPr>
        <w:t>tekib tegelik ohuolukord või käivitub päris häire; teenusesaaja või töötaja terviseseisund halveneb; keegi saab vigastada; õppus tekitab teenusesaajates liigset ärevust või segadust; ohutuse eest vastutav isik hindab olukorra ebaturvaliseks.</w:t>
      </w:r>
    </w:p>
    <w:p w14:paraId="2FF67012"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4. Enne algust kontrolli</w:t>
      </w:r>
    </w:p>
    <w:p w14:paraId="1C3635B6" w14:textId="77777777" w:rsidR="00C47A1E" w:rsidRPr="004012C5" w:rsidRDefault="003744EC" w:rsidP="007119F8">
      <w:pPr>
        <w:jc w:val="left"/>
        <w:rPr>
          <w:lang w:val="et-EE"/>
        </w:rPr>
      </w:pPr>
      <w:r w:rsidRPr="004012C5">
        <w:rPr>
          <w:lang w:val="et-EE"/>
        </w:rPr>
        <w:t>Kas kõik osalejad teavad, et tegemist on õppusega? Kas rollid on jagatud ja märgistus (vestid, kaardid) olemas? Kas valveettevõte, Häirekeskus ja partnerid on vajadusel eelnevalt teavitatud? Kas teenusesaajate hooldus on õppuse ajaks tagatud? Kas hindamisleht ja märkmevahend on käepärast?</w:t>
      </w:r>
    </w:p>
    <w:p w14:paraId="66B7526B" w14:textId="77777777" w:rsidR="00C47A1E" w:rsidRPr="004012C5" w:rsidRDefault="003744EC" w:rsidP="007119F8">
      <w:pPr>
        <w:pStyle w:val="Lisaalapealkiri"/>
        <w:keepLines/>
        <w:rPr>
          <w:rFonts w:ascii="Roboto" w:hAnsi="Roboto"/>
          <w:color w:val="0B3B8F"/>
          <w:lang w:val="et-EE"/>
        </w:rPr>
      </w:pPr>
      <w:r w:rsidRPr="004012C5">
        <w:rPr>
          <w:rFonts w:ascii="Roboto" w:eastAsia="Arial" w:hAnsi="Roboto"/>
          <w:color w:val="0B3B8F"/>
          <w:lang w:val="et-EE"/>
        </w:rPr>
        <w:t>5. Pärast õppust kohe</w:t>
      </w:r>
    </w:p>
    <w:p w14:paraId="21E1C1C4" w14:textId="77777777" w:rsidR="00C47A1E" w:rsidRPr="004012C5" w:rsidRDefault="003744EC" w:rsidP="007119F8">
      <w:pPr>
        <w:jc w:val="left"/>
        <w:rPr>
          <w:lang w:val="et-EE"/>
        </w:rPr>
      </w:pPr>
      <w:r w:rsidRPr="004012C5">
        <w:rPr>
          <w:lang w:val="et-EE"/>
        </w:rPr>
        <w:t>Tehke 15-minutiline tagasisidearutelu: mis toimis, mis ei toiminud, mis on kolm olulisemat tähelepanekut. Leppige kokku 1–3 parandust, vastutajad ja tähtajad. Kirjalik kokkuvõte valmib ühe kuu jooksul.</w:t>
      </w:r>
    </w:p>
    <w:p w14:paraId="6CD34F72" w14:textId="77777777" w:rsidR="008D2BB0" w:rsidRPr="004012C5" w:rsidRDefault="008D2BB0">
      <w:pPr>
        <w:spacing w:after="0"/>
        <w:jc w:val="left"/>
        <w:rPr>
          <w:rFonts w:cs="Times New Roman"/>
          <w:b/>
          <w:bCs/>
          <w:color w:val="003087"/>
          <w:sz w:val="28"/>
          <w:szCs w:val="28"/>
          <w:lang w:val="et-EE"/>
        </w:rPr>
      </w:pPr>
      <w:bookmarkStart w:id="49" w:name="HKA_ch_20"/>
      <w:r w:rsidRPr="004012C5">
        <w:rPr>
          <w:lang w:val="et-EE"/>
        </w:rPr>
        <w:br w:type="page"/>
      </w:r>
    </w:p>
    <w:p w14:paraId="019BC10E" w14:textId="77777777" w:rsidR="00C47A1E" w:rsidRPr="004012C5" w:rsidRDefault="003744EC" w:rsidP="00BE4377">
      <w:pPr>
        <w:pStyle w:val="Pealkiri1"/>
      </w:pPr>
      <w:bookmarkStart w:id="50" w:name="_Toc242279025"/>
      <w:r w:rsidRPr="004012C5">
        <w:lastRenderedPageBreak/>
        <w:t>LISA 5. ROLLIMÄNGIJA ROLLIKAART</w:t>
      </w:r>
      <w:bookmarkEnd w:id="49"/>
      <w:bookmarkEnd w:id="50"/>
    </w:p>
    <w:p w14:paraId="4F49D448" w14:textId="77777777" w:rsidR="00A63850" w:rsidRPr="004012C5" w:rsidRDefault="008E1D06">
      <w:pPr>
        <w:rPr>
          <w:color w:val="auto"/>
          <w:lang w:val="et-EE"/>
        </w:rPr>
      </w:pPr>
      <w:r w:rsidRPr="004012C5">
        <w:rPr>
          <w:color w:val="auto"/>
          <w:lang w:val="et-EE"/>
        </w:rPr>
        <w:t>LISA 6. TÄIDETUD NÄIDIS – 45-MINUTILINE ELEKTRIKATKESTUSE MINIÕPPUS........29</w:t>
      </w:r>
    </w:p>
    <w:p w14:paraId="5E61AFB6" w14:textId="77777777" w:rsidR="00C47A1E" w:rsidRPr="004012C5" w:rsidRDefault="003744EC" w:rsidP="007119F8">
      <w:pPr>
        <w:jc w:val="left"/>
        <w:rPr>
          <w:b/>
          <w:bCs/>
          <w:lang w:val="et-EE"/>
        </w:rPr>
      </w:pPr>
      <w:r w:rsidRPr="004012C5">
        <w:rPr>
          <w:b/>
          <w:bCs/>
          <w:lang w:val="et-EE"/>
        </w:rPr>
        <w:t>KASUTA VORMINA: täida näitleja rollikaart enne õppust. Töötajale anna ainult eraldi „Töötaja info“, et rolli käitumisjuhised ei oleks talle ette teada.</w:t>
      </w:r>
    </w:p>
    <w:p w14:paraId="649ED173" w14:textId="77777777" w:rsidR="00C47A1E" w:rsidRPr="004012C5" w:rsidRDefault="003744EC" w:rsidP="007119F8">
      <w:pPr>
        <w:jc w:val="left"/>
        <w:rPr>
          <w:lang w:val="et-EE"/>
        </w:rPr>
      </w:pPr>
      <w:r w:rsidRPr="004012C5">
        <w:rPr>
          <w:lang w:val="et-EE"/>
        </w:rPr>
        <w:t>A. TÜHI VORM –</w:t>
      </w:r>
      <w:r w:rsidR="00CC38FC" w:rsidRPr="004012C5">
        <w:rPr>
          <w:lang w:val="et-EE"/>
        </w:rPr>
        <w:t xml:space="preserve"> </w:t>
      </w:r>
      <w:r w:rsidRPr="004012C5">
        <w:rPr>
          <w:lang w:val="et-EE"/>
        </w:rPr>
        <w:t>ROLLIKAART</w:t>
      </w:r>
    </w:p>
    <w:p w14:paraId="3BD61E0A" w14:textId="77777777" w:rsidR="00C47A1E" w:rsidRPr="004012C5" w:rsidRDefault="003744EC" w:rsidP="007119F8">
      <w:pPr>
        <w:jc w:val="left"/>
        <w:rPr>
          <w:lang w:val="et-EE"/>
        </w:rPr>
      </w:pPr>
      <w:r w:rsidRPr="004012C5">
        <w:rPr>
          <w:lang w:val="et-EE"/>
        </w:rPr>
        <w:t>Klient: ........................................................................</w:t>
      </w:r>
    </w:p>
    <w:p w14:paraId="204B49BD" w14:textId="4B57374D" w:rsidR="00C47A1E" w:rsidRDefault="003744EC" w:rsidP="007119F8">
      <w:pPr>
        <w:jc w:val="left"/>
        <w:rPr>
          <w:lang w:val="et-EE"/>
        </w:rPr>
      </w:pPr>
      <w:r w:rsidRPr="004012C5">
        <w:rPr>
          <w:lang w:val="et-EE"/>
        </w:rPr>
        <w:t>Kes sa oled?</w:t>
      </w:r>
    </w:p>
    <w:p w14:paraId="6BF1561E" w14:textId="1B2F01AC" w:rsidR="00211B8E" w:rsidRPr="004012C5" w:rsidRDefault="00211B8E" w:rsidP="00211B8E">
      <w:pPr>
        <w:pStyle w:val="Pealdis"/>
        <w:jc w:val="left"/>
        <w:rPr>
          <w:lang w:val="et-EE"/>
        </w:rPr>
      </w:pPr>
      <w:r w:rsidRPr="004012C5">
        <w:rPr>
          <w:lang w:val="et-EE"/>
        </w:rPr>
        <w:t xml:space="preserve">Tabel nr </w:t>
      </w:r>
      <w:r>
        <w:rPr>
          <w:lang w:val="et-EE"/>
        </w:rPr>
        <w:t>8</w:t>
      </w:r>
      <w:r w:rsidRPr="004012C5">
        <w:rPr>
          <w:lang w:val="et-EE"/>
        </w:rPr>
        <w:t xml:space="preserve">. </w:t>
      </w:r>
      <w:r>
        <w:rPr>
          <w:lang w:val="et-EE"/>
        </w:rPr>
        <w:t>Rollimängija rollikaart</w:t>
      </w:r>
      <w:r w:rsidR="0038149C">
        <w:rPr>
          <w:lang w:val="et-EE"/>
        </w:rPr>
        <w:t xml:space="preserve"> ja käitumisjuhis</w:t>
      </w:r>
    </w:p>
    <w:tbl>
      <w:tblPr>
        <w:tblW w:w="9000" w:type="dxa"/>
        <w:jc w:val="center"/>
        <w:tblCellMar>
          <w:top w:w="90" w:type="dxa"/>
          <w:left w:w="90" w:type="dxa"/>
          <w:bottom w:w="90" w:type="dxa"/>
          <w:right w:w="90" w:type="dxa"/>
        </w:tblCellMar>
        <w:tblLook w:val="04A0" w:firstRow="1" w:lastRow="0" w:firstColumn="1" w:lastColumn="0" w:noHBand="0" w:noVBand="1"/>
      </w:tblPr>
      <w:tblGrid>
        <w:gridCol w:w="3300"/>
        <w:gridCol w:w="5700"/>
      </w:tblGrid>
      <w:tr w:rsidR="00C47A1E" w:rsidRPr="004012C5" w14:paraId="01CDECBF" w14:textId="77777777" w:rsidTr="00794D82">
        <w:trPr>
          <w:tblHeader/>
          <w:jc w:val="center"/>
        </w:trPr>
        <w:tc>
          <w:tcPr>
            <w:tcW w:w="3300" w:type="dxa"/>
            <w:tcBorders>
              <w:bottom w:val="single" w:sz="4" w:space="0" w:color="auto"/>
            </w:tcBorders>
            <w:shd w:val="clear" w:color="auto" w:fill="003087"/>
            <w:tcMar>
              <w:top w:w="80" w:type="dxa"/>
              <w:left w:w="100" w:type="dxa"/>
              <w:bottom w:w="80" w:type="dxa"/>
              <w:right w:w="100" w:type="dxa"/>
            </w:tcMar>
            <w:vAlign w:val="center"/>
          </w:tcPr>
          <w:p w14:paraId="0358A4EA"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VÄLI</w:t>
            </w:r>
          </w:p>
        </w:tc>
        <w:tc>
          <w:tcPr>
            <w:tcW w:w="5699" w:type="dxa"/>
            <w:tcBorders>
              <w:bottom w:val="single" w:sz="4" w:space="0" w:color="auto"/>
            </w:tcBorders>
            <w:shd w:val="clear" w:color="auto" w:fill="003087"/>
            <w:tcMar>
              <w:top w:w="80" w:type="dxa"/>
              <w:left w:w="100" w:type="dxa"/>
              <w:bottom w:w="80" w:type="dxa"/>
              <w:right w:w="100" w:type="dxa"/>
            </w:tcMar>
            <w:vAlign w:val="center"/>
          </w:tcPr>
          <w:p w14:paraId="7ABB62E5"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ROLLI INFO</w:t>
            </w:r>
          </w:p>
        </w:tc>
      </w:tr>
      <w:tr w:rsidR="00C47A1E" w:rsidRPr="004012C5" w14:paraId="28FCE11E"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400111C" w14:textId="77777777" w:rsidR="00C47A1E" w:rsidRPr="004012C5" w:rsidRDefault="003744EC" w:rsidP="007119F8">
            <w:pPr>
              <w:jc w:val="left"/>
              <w:rPr>
                <w:b/>
                <w:bCs/>
                <w:sz w:val="16"/>
                <w:szCs w:val="16"/>
                <w:lang w:val="et-EE"/>
              </w:rPr>
            </w:pPr>
            <w:r w:rsidRPr="004012C5">
              <w:rPr>
                <w:b/>
                <w:bCs/>
                <w:sz w:val="16"/>
                <w:szCs w:val="16"/>
                <w:lang w:val="et-EE"/>
              </w:rPr>
              <w:t>Vanus ja sugu</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9D4215" w14:textId="77777777" w:rsidR="00C47A1E" w:rsidRPr="004012C5" w:rsidRDefault="00C47A1E" w:rsidP="007119F8">
            <w:pPr>
              <w:jc w:val="left"/>
              <w:rPr>
                <w:b/>
                <w:bCs/>
                <w:sz w:val="16"/>
                <w:szCs w:val="16"/>
                <w:lang w:val="et-EE"/>
              </w:rPr>
            </w:pPr>
          </w:p>
        </w:tc>
      </w:tr>
      <w:tr w:rsidR="00C47A1E" w:rsidRPr="004012C5" w14:paraId="540A090B"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550C4D" w14:textId="77777777" w:rsidR="00C47A1E" w:rsidRPr="004012C5" w:rsidRDefault="003744EC" w:rsidP="007119F8">
            <w:pPr>
              <w:jc w:val="left"/>
              <w:rPr>
                <w:b/>
                <w:bCs/>
                <w:sz w:val="16"/>
                <w:szCs w:val="16"/>
                <w:lang w:val="et-EE"/>
              </w:rPr>
            </w:pPr>
            <w:r w:rsidRPr="004012C5">
              <w:rPr>
                <w:b/>
                <w:bCs/>
                <w:sz w:val="16"/>
                <w:szCs w:val="16"/>
                <w:lang w:val="et-EE"/>
              </w:rPr>
              <w:t>Iseloom ja üldine käitumine</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C595A1" w14:textId="77777777" w:rsidR="00C47A1E" w:rsidRPr="004012C5" w:rsidRDefault="00C47A1E" w:rsidP="007119F8">
            <w:pPr>
              <w:jc w:val="left"/>
              <w:rPr>
                <w:b/>
                <w:bCs/>
                <w:sz w:val="16"/>
                <w:szCs w:val="16"/>
                <w:lang w:val="et-EE"/>
              </w:rPr>
            </w:pPr>
          </w:p>
        </w:tc>
      </w:tr>
      <w:tr w:rsidR="00C47A1E" w:rsidRPr="004012C5" w14:paraId="3138F2C4"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09D6BF" w14:textId="77777777" w:rsidR="00C47A1E" w:rsidRPr="004012C5" w:rsidRDefault="003744EC" w:rsidP="007119F8">
            <w:pPr>
              <w:jc w:val="left"/>
              <w:rPr>
                <w:b/>
                <w:bCs/>
                <w:sz w:val="16"/>
                <w:szCs w:val="16"/>
                <w:lang w:val="et-EE"/>
              </w:rPr>
            </w:pPr>
            <w:r w:rsidRPr="004012C5">
              <w:rPr>
                <w:b/>
                <w:bCs/>
                <w:sz w:val="16"/>
                <w:szCs w:val="16"/>
                <w:lang w:val="et-EE"/>
              </w:rPr>
              <w:t>Seisund ning abivajadus</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801882" w14:textId="77777777" w:rsidR="00C47A1E" w:rsidRPr="004012C5" w:rsidRDefault="00C47A1E" w:rsidP="007119F8">
            <w:pPr>
              <w:jc w:val="left"/>
              <w:rPr>
                <w:b/>
                <w:bCs/>
                <w:sz w:val="16"/>
                <w:szCs w:val="16"/>
                <w:lang w:val="et-EE"/>
              </w:rPr>
            </w:pPr>
          </w:p>
        </w:tc>
      </w:tr>
      <w:tr w:rsidR="00C47A1E" w:rsidRPr="004012C5" w14:paraId="69E0CDE9"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C6243D" w14:textId="77777777" w:rsidR="00C47A1E" w:rsidRPr="004012C5" w:rsidRDefault="003744EC" w:rsidP="007119F8">
            <w:pPr>
              <w:jc w:val="left"/>
              <w:rPr>
                <w:b/>
                <w:bCs/>
                <w:sz w:val="16"/>
                <w:szCs w:val="16"/>
                <w:lang w:val="et-EE"/>
              </w:rPr>
            </w:pPr>
            <w:r w:rsidRPr="004012C5">
              <w:rPr>
                <w:b/>
                <w:bCs/>
                <w:sz w:val="16"/>
                <w:szCs w:val="16"/>
                <w:lang w:val="et-EE"/>
              </w:rPr>
              <w:t>Liikumine ja abivahendid</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692C98" w14:textId="77777777" w:rsidR="00C47A1E" w:rsidRPr="004012C5" w:rsidRDefault="00C47A1E" w:rsidP="007119F8">
            <w:pPr>
              <w:jc w:val="left"/>
              <w:rPr>
                <w:b/>
                <w:bCs/>
                <w:sz w:val="16"/>
                <w:szCs w:val="16"/>
                <w:lang w:val="et-EE"/>
              </w:rPr>
            </w:pPr>
          </w:p>
        </w:tc>
      </w:tr>
      <w:tr w:rsidR="00C47A1E" w:rsidRPr="004012C5" w14:paraId="5E43B323"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4845DF" w14:textId="77777777" w:rsidR="00C47A1E" w:rsidRPr="004012C5" w:rsidRDefault="003744EC" w:rsidP="007119F8">
            <w:pPr>
              <w:jc w:val="left"/>
              <w:rPr>
                <w:b/>
                <w:bCs/>
                <w:sz w:val="16"/>
                <w:szCs w:val="16"/>
                <w:lang w:val="et-EE"/>
              </w:rPr>
            </w:pPr>
            <w:r w:rsidRPr="004012C5">
              <w:rPr>
                <w:b/>
                <w:bCs/>
                <w:sz w:val="16"/>
                <w:szCs w:val="16"/>
                <w:lang w:val="et-EE"/>
              </w:rPr>
              <w:t>Keel</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AD813D" w14:textId="77777777" w:rsidR="00C47A1E" w:rsidRPr="004012C5" w:rsidRDefault="00C47A1E" w:rsidP="007119F8">
            <w:pPr>
              <w:jc w:val="left"/>
              <w:rPr>
                <w:b/>
                <w:bCs/>
                <w:sz w:val="16"/>
                <w:szCs w:val="16"/>
                <w:lang w:val="et-EE"/>
              </w:rPr>
            </w:pPr>
          </w:p>
        </w:tc>
      </w:tr>
    </w:tbl>
    <w:p w14:paraId="663C2579" w14:textId="77777777" w:rsidR="00C47A1E" w:rsidRPr="004012C5" w:rsidRDefault="003744EC" w:rsidP="007119F8">
      <w:pPr>
        <w:jc w:val="left"/>
        <w:rPr>
          <w:lang w:val="et-EE"/>
        </w:rPr>
      </w:pPr>
      <w:r w:rsidRPr="004012C5">
        <w:rPr>
          <w:lang w:val="et-EE"/>
        </w:rPr>
        <w:t>Kuidas käitud mängu ajal?</w:t>
      </w:r>
    </w:p>
    <w:tbl>
      <w:tblPr>
        <w:tblW w:w="9000" w:type="dxa"/>
        <w:jc w:val="center"/>
        <w:tblCellMar>
          <w:top w:w="90" w:type="dxa"/>
          <w:left w:w="90" w:type="dxa"/>
          <w:bottom w:w="90" w:type="dxa"/>
          <w:right w:w="90" w:type="dxa"/>
        </w:tblCellMar>
        <w:tblLook w:val="04A0" w:firstRow="1" w:lastRow="0" w:firstColumn="1" w:lastColumn="0" w:noHBand="0" w:noVBand="1"/>
      </w:tblPr>
      <w:tblGrid>
        <w:gridCol w:w="3256"/>
        <w:gridCol w:w="5744"/>
      </w:tblGrid>
      <w:tr w:rsidR="00C47A1E" w:rsidRPr="004012C5" w14:paraId="7C978964" w14:textId="77777777" w:rsidTr="00794D82">
        <w:trPr>
          <w:tblHeader/>
          <w:jc w:val="center"/>
        </w:trPr>
        <w:tc>
          <w:tcPr>
            <w:tcW w:w="3256" w:type="dxa"/>
            <w:tcBorders>
              <w:bottom w:val="single" w:sz="4" w:space="0" w:color="auto"/>
            </w:tcBorders>
            <w:shd w:val="clear" w:color="auto" w:fill="003087"/>
            <w:tcMar>
              <w:top w:w="80" w:type="dxa"/>
              <w:left w:w="100" w:type="dxa"/>
              <w:bottom w:w="80" w:type="dxa"/>
              <w:right w:w="100" w:type="dxa"/>
            </w:tcMar>
            <w:vAlign w:val="center"/>
          </w:tcPr>
          <w:p w14:paraId="2C76720B"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KÄITUMISJUHIS</w:t>
            </w:r>
          </w:p>
        </w:tc>
        <w:tc>
          <w:tcPr>
            <w:tcW w:w="5744" w:type="dxa"/>
            <w:tcBorders>
              <w:bottom w:val="single" w:sz="4" w:space="0" w:color="auto"/>
            </w:tcBorders>
            <w:shd w:val="clear" w:color="auto" w:fill="003087"/>
            <w:tcMar>
              <w:top w:w="80" w:type="dxa"/>
              <w:left w:w="100" w:type="dxa"/>
              <w:bottom w:w="80" w:type="dxa"/>
              <w:right w:w="100" w:type="dxa"/>
            </w:tcMar>
            <w:vAlign w:val="center"/>
          </w:tcPr>
          <w:p w14:paraId="5701D6BA"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TÄIDETAV</w:t>
            </w:r>
          </w:p>
        </w:tc>
      </w:tr>
      <w:tr w:rsidR="00C47A1E" w:rsidRPr="004012C5" w14:paraId="0988890F" w14:textId="77777777" w:rsidTr="00794D82">
        <w:trPr>
          <w:jc w:val="center"/>
        </w:trPr>
        <w:tc>
          <w:tcPr>
            <w:tcW w:w="32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C7EA9C7" w14:textId="77777777" w:rsidR="00C47A1E" w:rsidRPr="004012C5" w:rsidRDefault="003744EC" w:rsidP="007119F8">
            <w:pPr>
              <w:jc w:val="left"/>
              <w:rPr>
                <w:b/>
                <w:bCs/>
                <w:sz w:val="16"/>
                <w:szCs w:val="20"/>
                <w:lang w:val="et-EE"/>
              </w:rPr>
            </w:pPr>
            <w:r w:rsidRPr="004012C5">
              <w:rPr>
                <w:b/>
                <w:bCs/>
                <w:sz w:val="16"/>
                <w:szCs w:val="20"/>
                <w:lang w:val="et-EE"/>
              </w:rPr>
              <w:t>Kuidas suhtled ja millal abi küsid?</w:t>
            </w:r>
          </w:p>
        </w:tc>
        <w:tc>
          <w:tcPr>
            <w:tcW w:w="574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244193A" w14:textId="77777777" w:rsidR="00C47A1E" w:rsidRPr="004012C5" w:rsidRDefault="00C47A1E" w:rsidP="007119F8">
            <w:pPr>
              <w:jc w:val="left"/>
              <w:rPr>
                <w:lang w:val="et-EE"/>
              </w:rPr>
            </w:pPr>
          </w:p>
        </w:tc>
      </w:tr>
      <w:tr w:rsidR="00C47A1E" w:rsidRPr="004012C5" w14:paraId="1157F198" w14:textId="77777777" w:rsidTr="00794D82">
        <w:trPr>
          <w:jc w:val="center"/>
        </w:trPr>
        <w:tc>
          <w:tcPr>
            <w:tcW w:w="32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FEC6C3" w14:textId="77777777" w:rsidR="00C47A1E" w:rsidRPr="004012C5" w:rsidRDefault="003744EC" w:rsidP="007119F8">
            <w:pPr>
              <w:jc w:val="left"/>
              <w:rPr>
                <w:b/>
                <w:bCs/>
                <w:sz w:val="16"/>
                <w:szCs w:val="20"/>
                <w:lang w:val="et-EE"/>
              </w:rPr>
            </w:pPr>
            <w:r w:rsidRPr="004012C5">
              <w:rPr>
                <w:b/>
                <w:bCs/>
                <w:sz w:val="16"/>
                <w:szCs w:val="20"/>
                <w:lang w:val="et-EE"/>
              </w:rPr>
              <w:t>Millest on sul ebamugav rääkida?</w:t>
            </w:r>
          </w:p>
        </w:tc>
        <w:tc>
          <w:tcPr>
            <w:tcW w:w="574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1C0E29" w14:textId="77777777" w:rsidR="00C47A1E" w:rsidRPr="004012C5" w:rsidRDefault="00C47A1E" w:rsidP="007119F8">
            <w:pPr>
              <w:jc w:val="left"/>
              <w:rPr>
                <w:lang w:val="et-EE"/>
              </w:rPr>
            </w:pPr>
          </w:p>
        </w:tc>
      </w:tr>
      <w:tr w:rsidR="00C47A1E" w:rsidRPr="004012C5" w14:paraId="593D942C" w14:textId="77777777" w:rsidTr="00794D82">
        <w:trPr>
          <w:jc w:val="center"/>
        </w:trPr>
        <w:tc>
          <w:tcPr>
            <w:tcW w:w="32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DC1E9F" w14:textId="77777777" w:rsidR="00C47A1E" w:rsidRPr="004012C5" w:rsidRDefault="003744EC" w:rsidP="007119F8">
            <w:pPr>
              <w:jc w:val="left"/>
              <w:rPr>
                <w:b/>
                <w:bCs/>
                <w:sz w:val="16"/>
                <w:szCs w:val="20"/>
                <w:lang w:val="et-EE"/>
              </w:rPr>
            </w:pPr>
            <w:r w:rsidRPr="004012C5">
              <w:rPr>
                <w:b/>
                <w:bCs/>
                <w:sz w:val="16"/>
                <w:szCs w:val="20"/>
                <w:lang w:val="et-EE"/>
              </w:rPr>
              <w:t>Kuidas annad oma vajadusest märku?</w:t>
            </w:r>
          </w:p>
        </w:tc>
        <w:tc>
          <w:tcPr>
            <w:tcW w:w="574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8FA1C4" w14:textId="77777777" w:rsidR="00C47A1E" w:rsidRPr="004012C5" w:rsidRDefault="00C47A1E" w:rsidP="007119F8">
            <w:pPr>
              <w:jc w:val="left"/>
              <w:rPr>
                <w:lang w:val="et-EE"/>
              </w:rPr>
            </w:pPr>
          </w:p>
        </w:tc>
      </w:tr>
      <w:tr w:rsidR="00C47A1E" w:rsidRPr="004012C5" w14:paraId="06EDC62B" w14:textId="77777777" w:rsidTr="00794D82">
        <w:trPr>
          <w:jc w:val="center"/>
        </w:trPr>
        <w:tc>
          <w:tcPr>
            <w:tcW w:w="32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6A5020" w14:textId="77777777" w:rsidR="00C47A1E" w:rsidRPr="004012C5" w:rsidRDefault="003744EC" w:rsidP="007119F8">
            <w:pPr>
              <w:jc w:val="left"/>
              <w:rPr>
                <w:b/>
                <w:bCs/>
                <w:sz w:val="16"/>
                <w:szCs w:val="20"/>
                <w:lang w:val="et-EE"/>
              </w:rPr>
            </w:pPr>
            <w:r w:rsidRPr="004012C5">
              <w:rPr>
                <w:b/>
                <w:bCs/>
                <w:sz w:val="16"/>
                <w:szCs w:val="20"/>
                <w:lang w:val="et-EE"/>
              </w:rPr>
              <w:t>Kuidas muutub käitumine pikema ootamise korral?</w:t>
            </w:r>
          </w:p>
        </w:tc>
        <w:tc>
          <w:tcPr>
            <w:tcW w:w="574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90A3EE" w14:textId="77777777" w:rsidR="00C47A1E" w:rsidRPr="004012C5" w:rsidRDefault="00C47A1E" w:rsidP="007119F8">
            <w:pPr>
              <w:jc w:val="left"/>
              <w:rPr>
                <w:lang w:val="et-EE"/>
              </w:rPr>
            </w:pPr>
          </w:p>
        </w:tc>
      </w:tr>
      <w:tr w:rsidR="00C47A1E" w:rsidRPr="004012C5" w14:paraId="0DD679A9" w14:textId="77777777" w:rsidTr="00794D82">
        <w:trPr>
          <w:jc w:val="center"/>
        </w:trPr>
        <w:tc>
          <w:tcPr>
            <w:tcW w:w="32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AD817E4" w14:textId="77777777" w:rsidR="00C47A1E" w:rsidRPr="004012C5" w:rsidRDefault="003744EC" w:rsidP="007119F8">
            <w:pPr>
              <w:jc w:val="left"/>
              <w:rPr>
                <w:b/>
                <w:bCs/>
                <w:sz w:val="16"/>
                <w:szCs w:val="20"/>
                <w:lang w:val="et-EE"/>
              </w:rPr>
            </w:pPr>
            <w:r w:rsidRPr="004012C5">
              <w:rPr>
                <w:b/>
                <w:bCs/>
                <w:sz w:val="16"/>
                <w:szCs w:val="20"/>
                <w:lang w:val="et-EE"/>
              </w:rPr>
              <w:t>Milline lähenemine sind toetab?</w:t>
            </w:r>
          </w:p>
        </w:tc>
        <w:tc>
          <w:tcPr>
            <w:tcW w:w="574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196F79" w14:textId="77777777" w:rsidR="00C47A1E" w:rsidRPr="004012C5" w:rsidRDefault="00C47A1E" w:rsidP="007119F8">
            <w:pPr>
              <w:jc w:val="left"/>
              <w:rPr>
                <w:lang w:val="et-EE"/>
              </w:rPr>
            </w:pPr>
          </w:p>
        </w:tc>
      </w:tr>
      <w:tr w:rsidR="00C47A1E" w:rsidRPr="004012C5" w14:paraId="57D9C39B" w14:textId="77777777" w:rsidTr="00794D82">
        <w:trPr>
          <w:jc w:val="center"/>
        </w:trPr>
        <w:tc>
          <w:tcPr>
            <w:tcW w:w="325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05EFE1" w14:textId="77777777" w:rsidR="00C47A1E" w:rsidRPr="004012C5" w:rsidRDefault="003744EC" w:rsidP="007119F8">
            <w:pPr>
              <w:jc w:val="left"/>
              <w:rPr>
                <w:b/>
                <w:bCs/>
                <w:sz w:val="16"/>
                <w:szCs w:val="20"/>
                <w:lang w:val="et-EE"/>
              </w:rPr>
            </w:pPr>
            <w:r w:rsidRPr="004012C5">
              <w:rPr>
                <w:b/>
                <w:bCs/>
                <w:sz w:val="16"/>
                <w:szCs w:val="20"/>
                <w:lang w:val="et-EE"/>
              </w:rPr>
              <w:t>Mida küsid mängu pikemal jätkumisel?</w:t>
            </w:r>
          </w:p>
        </w:tc>
        <w:tc>
          <w:tcPr>
            <w:tcW w:w="574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D08061" w14:textId="77777777" w:rsidR="00C47A1E" w:rsidRPr="004012C5" w:rsidRDefault="00C47A1E" w:rsidP="007119F8">
            <w:pPr>
              <w:jc w:val="left"/>
              <w:rPr>
                <w:lang w:val="et-EE"/>
              </w:rPr>
            </w:pPr>
          </w:p>
        </w:tc>
      </w:tr>
    </w:tbl>
    <w:p w14:paraId="7D8EF5F1" w14:textId="707E2771" w:rsidR="0038149C" w:rsidRDefault="0038149C" w:rsidP="007119F8">
      <w:pPr>
        <w:jc w:val="left"/>
        <w:rPr>
          <w:lang w:val="et-EE"/>
        </w:rPr>
      </w:pPr>
    </w:p>
    <w:p w14:paraId="78BF624F" w14:textId="2C3E0BA7" w:rsidR="0038149C" w:rsidRPr="004012C5" w:rsidRDefault="0038149C" w:rsidP="0038149C">
      <w:pPr>
        <w:pStyle w:val="Pealdis"/>
        <w:jc w:val="left"/>
        <w:rPr>
          <w:lang w:val="et-EE"/>
        </w:rPr>
      </w:pPr>
      <w:r w:rsidRPr="004012C5">
        <w:rPr>
          <w:lang w:val="et-EE"/>
        </w:rPr>
        <w:t xml:space="preserve">Tabel nr </w:t>
      </w:r>
      <w:r>
        <w:rPr>
          <w:lang w:val="et-EE"/>
        </w:rPr>
        <w:t>9</w:t>
      </w:r>
      <w:r w:rsidRPr="004012C5">
        <w:rPr>
          <w:lang w:val="et-EE"/>
        </w:rPr>
        <w:t>. Õppuse</w:t>
      </w:r>
      <w:r>
        <w:rPr>
          <w:lang w:val="et-EE"/>
        </w:rPr>
        <w:t>l treenitava infokaart</w:t>
      </w:r>
    </w:p>
    <w:p w14:paraId="5831FE41" w14:textId="755FF6E0" w:rsidR="00C47A1E" w:rsidRPr="004012C5" w:rsidRDefault="003744EC" w:rsidP="007119F8">
      <w:pPr>
        <w:jc w:val="left"/>
        <w:rPr>
          <w:lang w:val="et-EE"/>
        </w:rPr>
      </w:pPr>
      <w:r w:rsidRPr="004012C5">
        <w:rPr>
          <w:lang w:val="et-EE"/>
        </w:rPr>
        <w:t>Töötaja info</w:t>
      </w:r>
    </w:p>
    <w:tbl>
      <w:tblPr>
        <w:tblW w:w="9000" w:type="dxa"/>
        <w:jc w:val="center"/>
        <w:tblCellMar>
          <w:top w:w="90" w:type="dxa"/>
          <w:left w:w="90" w:type="dxa"/>
          <w:bottom w:w="90" w:type="dxa"/>
          <w:right w:w="90" w:type="dxa"/>
        </w:tblCellMar>
        <w:tblLook w:val="04A0" w:firstRow="1" w:lastRow="0" w:firstColumn="1" w:lastColumn="0" w:noHBand="0" w:noVBand="1"/>
      </w:tblPr>
      <w:tblGrid>
        <w:gridCol w:w="3300"/>
        <w:gridCol w:w="5700"/>
      </w:tblGrid>
      <w:tr w:rsidR="00C47A1E" w:rsidRPr="004012C5" w14:paraId="7032670C" w14:textId="77777777" w:rsidTr="00794D82">
        <w:trPr>
          <w:tblHeader/>
          <w:jc w:val="center"/>
        </w:trPr>
        <w:tc>
          <w:tcPr>
            <w:tcW w:w="3300" w:type="dxa"/>
            <w:tcBorders>
              <w:bottom w:val="single" w:sz="4" w:space="0" w:color="auto"/>
            </w:tcBorders>
            <w:shd w:val="clear" w:color="auto" w:fill="003087"/>
            <w:tcMar>
              <w:top w:w="80" w:type="dxa"/>
              <w:left w:w="100" w:type="dxa"/>
              <w:bottom w:w="80" w:type="dxa"/>
              <w:right w:w="100" w:type="dxa"/>
            </w:tcMar>
            <w:vAlign w:val="center"/>
          </w:tcPr>
          <w:p w14:paraId="10F3E180"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VÄLI</w:t>
            </w:r>
          </w:p>
        </w:tc>
        <w:tc>
          <w:tcPr>
            <w:tcW w:w="5699" w:type="dxa"/>
            <w:tcBorders>
              <w:bottom w:val="single" w:sz="4" w:space="0" w:color="auto"/>
            </w:tcBorders>
            <w:shd w:val="clear" w:color="auto" w:fill="003087"/>
            <w:tcMar>
              <w:top w:w="80" w:type="dxa"/>
              <w:left w:w="100" w:type="dxa"/>
              <w:bottom w:w="80" w:type="dxa"/>
              <w:right w:w="100" w:type="dxa"/>
            </w:tcMar>
            <w:vAlign w:val="center"/>
          </w:tcPr>
          <w:p w14:paraId="771EB5D3" w14:textId="77777777" w:rsidR="00C47A1E" w:rsidRPr="004012C5" w:rsidRDefault="00794D82" w:rsidP="007119F8">
            <w:pPr>
              <w:jc w:val="left"/>
              <w:rPr>
                <w:color w:val="FFFFFF" w:themeColor="background1"/>
                <w:sz w:val="20"/>
                <w:szCs w:val="20"/>
                <w:lang w:val="et-EE"/>
              </w:rPr>
            </w:pPr>
            <w:r w:rsidRPr="004012C5">
              <w:rPr>
                <w:color w:val="FFFFFF" w:themeColor="background1"/>
                <w:sz w:val="20"/>
                <w:szCs w:val="20"/>
                <w:lang w:val="et-EE"/>
              </w:rPr>
              <w:t>TÖÖTAJALE ANTAV PÕHIINFO</w:t>
            </w:r>
          </w:p>
        </w:tc>
      </w:tr>
      <w:tr w:rsidR="00C47A1E" w:rsidRPr="004012C5" w14:paraId="5274901B"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A819E4" w14:textId="77777777" w:rsidR="00C47A1E" w:rsidRPr="004012C5" w:rsidRDefault="003744EC" w:rsidP="007119F8">
            <w:pPr>
              <w:jc w:val="left"/>
              <w:rPr>
                <w:b/>
                <w:bCs/>
                <w:sz w:val="16"/>
                <w:szCs w:val="20"/>
                <w:lang w:val="et-EE"/>
              </w:rPr>
            </w:pPr>
            <w:r w:rsidRPr="004012C5">
              <w:rPr>
                <w:b/>
                <w:bCs/>
                <w:sz w:val="16"/>
                <w:szCs w:val="20"/>
                <w:lang w:val="et-EE"/>
              </w:rPr>
              <w:t>Klient</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F61446" w14:textId="77777777" w:rsidR="00C47A1E" w:rsidRPr="004012C5" w:rsidRDefault="00C47A1E" w:rsidP="007119F8">
            <w:pPr>
              <w:jc w:val="left"/>
              <w:rPr>
                <w:lang w:val="et-EE"/>
              </w:rPr>
            </w:pPr>
          </w:p>
        </w:tc>
      </w:tr>
      <w:tr w:rsidR="00C47A1E" w:rsidRPr="004012C5" w14:paraId="56367DBC"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CC92B02" w14:textId="77777777" w:rsidR="00C47A1E" w:rsidRPr="004012C5" w:rsidRDefault="003744EC" w:rsidP="007119F8">
            <w:pPr>
              <w:jc w:val="left"/>
              <w:rPr>
                <w:b/>
                <w:bCs/>
                <w:sz w:val="16"/>
                <w:szCs w:val="20"/>
                <w:lang w:val="et-EE"/>
              </w:rPr>
            </w:pPr>
            <w:r w:rsidRPr="004012C5">
              <w:rPr>
                <w:b/>
                <w:bCs/>
                <w:sz w:val="16"/>
                <w:szCs w:val="20"/>
                <w:lang w:val="et-EE"/>
              </w:rPr>
              <w:t>Vanus ja sugu</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C83C558" w14:textId="77777777" w:rsidR="00C47A1E" w:rsidRPr="004012C5" w:rsidRDefault="00C47A1E" w:rsidP="007119F8">
            <w:pPr>
              <w:jc w:val="left"/>
              <w:rPr>
                <w:lang w:val="et-EE"/>
              </w:rPr>
            </w:pPr>
          </w:p>
        </w:tc>
      </w:tr>
      <w:tr w:rsidR="00C47A1E" w:rsidRPr="004012C5" w14:paraId="7B236AF7"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827B0E" w14:textId="77777777" w:rsidR="00C47A1E" w:rsidRPr="004012C5" w:rsidRDefault="003744EC" w:rsidP="007119F8">
            <w:pPr>
              <w:jc w:val="left"/>
              <w:rPr>
                <w:b/>
                <w:bCs/>
                <w:sz w:val="16"/>
                <w:szCs w:val="20"/>
                <w:lang w:val="et-EE"/>
              </w:rPr>
            </w:pPr>
            <w:r w:rsidRPr="004012C5">
              <w:rPr>
                <w:b/>
                <w:bCs/>
                <w:sz w:val="16"/>
                <w:szCs w:val="20"/>
                <w:lang w:val="et-EE"/>
              </w:rPr>
              <w:t>Peamine seisund ning abivajadus</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FB76ED3" w14:textId="77777777" w:rsidR="00C47A1E" w:rsidRPr="004012C5" w:rsidRDefault="00C47A1E" w:rsidP="007119F8">
            <w:pPr>
              <w:jc w:val="left"/>
              <w:rPr>
                <w:lang w:val="et-EE"/>
              </w:rPr>
            </w:pPr>
          </w:p>
        </w:tc>
      </w:tr>
      <w:tr w:rsidR="00C47A1E" w:rsidRPr="004012C5" w14:paraId="4B0AFA67"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CB8F87" w14:textId="77777777" w:rsidR="00C47A1E" w:rsidRPr="004012C5" w:rsidRDefault="003744EC" w:rsidP="007119F8">
            <w:pPr>
              <w:jc w:val="left"/>
              <w:rPr>
                <w:b/>
                <w:bCs/>
                <w:sz w:val="16"/>
                <w:szCs w:val="20"/>
                <w:lang w:val="et-EE"/>
              </w:rPr>
            </w:pPr>
            <w:r w:rsidRPr="004012C5">
              <w:rPr>
                <w:b/>
                <w:bCs/>
                <w:sz w:val="16"/>
                <w:szCs w:val="20"/>
                <w:lang w:val="et-EE"/>
              </w:rPr>
              <w:t>Liikumine ja abivahendid</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44DE304" w14:textId="77777777" w:rsidR="00C47A1E" w:rsidRPr="004012C5" w:rsidRDefault="00C47A1E" w:rsidP="007119F8">
            <w:pPr>
              <w:jc w:val="left"/>
              <w:rPr>
                <w:lang w:val="et-EE"/>
              </w:rPr>
            </w:pPr>
          </w:p>
        </w:tc>
      </w:tr>
      <w:tr w:rsidR="00C47A1E" w:rsidRPr="004012C5" w14:paraId="3956C2A9" w14:textId="77777777" w:rsidTr="00794D82">
        <w:trPr>
          <w:jc w:val="center"/>
        </w:trPr>
        <w:tc>
          <w:tcPr>
            <w:tcW w:w="33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35151C" w14:textId="77777777" w:rsidR="00C47A1E" w:rsidRPr="004012C5" w:rsidRDefault="003744EC" w:rsidP="007119F8">
            <w:pPr>
              <w:jc w:val="left"/>
              <w:rPr>
                <w:b/>
                <w:bCs/>
                <w:sz w:val="16"/>
                <w:szCs w:val="20"/>
                <w:lang w:val="et-EE"/>
              </w:rPr>
            </w:pPr>
            <w:r w:rsidRPr="004012C5">
              <w:rPr>
                <w:b/>
                <w:bCs/>
                <w:sz w:val="16"/>
                <w:szCs w:val="20"/>
                <w:lang w:val="et-EE"/>
              </w:rPr>
              <w:t>Eelistatud keel</w:t>
            </w:r>
          </w:p>
        </w:tc>
        <w:tc>
          <w:tcPr>
            <w:tcW w:w="5699"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277CF41" w14:textId="77777777" w:rsidR="00C47A1E" w:rsidRPr="004012C5" w:rsidRDefault="00C47A1E" w:rsidP="007119F8">
            <w:pPr>
              <w:jc w:val="left"/>
              <w:rPr>
                <w:lang w:val="et-EE"/>
              </w:rPr>
            </w:pPr>
          </w:p>
        </w:tc>
      </w:tr>
    </w:tbl>
    <w:p w14:paraId="5076A343" w14:textId="77777777" w:rsidR="003744EC" w:rsidRPr="004012C5" w:rsidRDefault="003744EC" w:rsidP="007119F8">
      <w:pPr>
        <w:jc w:val="left"/>
        <w:rPr>
          <w:lang w:val="et-EE"/>
        </w:rPr>
      </w:pPr>
    </w:p>
    <w:p w14:paraId="72622152" w14:textId="77777777" w:rsidR="00A63850" w:rsidRPr="004012C5" w:rsidRDefault="008E1D06" w:rsidP="00BE4377">
      <w:pPr>
        <w:pStyle w:val="Pealkiri1"/>
      </w:pPr>
      <w:r w:rsidRPr="004012C5">
        <w:br w:type="page"/>
      </w:r>
      <w:bookmarkStart w:id="51" w:name="_Toc242279026"/>
      <w:r w:rsidRPr="004012C5">
        <w:lastRenderedPageBreak/>
        <w:t>LISA 6. TÄIDETUD NÄIDIS – 45-MINUTILINE ELEKTRIKATKESTUSE MINIÕPPUS</w:t>
      </w:r>
      <w:bookmarkEnd w:id="51"/>
    </w:p>
    <w:p w14:paraId="39A53AC7" w14:textId="49017091" w:rsidR="00A63850" w:rsidRPr="004012C5" w:rsidRDefault="008E1D06">
      <w:pPr>
        <w:rPr>
          <w:color w:val="auto"/>
          <w:lang w:val="et-EE"/>
        </w:rPr>
      </w:pPr>
      <w:r w:rsidRPr="004012C5">
        <w:rPr>
          <w:b/>
          <w:color w:val="auto"/>
          <w:lang w:val="et-EE"/>
        </w:rPr>
        <w:t xml:space="preserve">KASUTA NÄIDISENA: kohanda nimed, arvud, riskid, kontaktid ja tegevused oma asutuse </w:t>
      </w:r>
      <w:r w:rsidR="007B721D" w:rsidRPr="004012C5">
        <w:rPr>
          <w:b/>
          <w:color w:val="auto"/>
          <w:lang w:val="et-EE"/>
        </w:rPr>
        <w:t>plaanide</w:t>
      </w:r>
      <w:r w:rsidRPr="004012C5">
        <w:rPr>
          <w:b/>
          <w:color w:val="auto"/>
          <w:lang w:val="et-EE"/>
        </w:rPr>
        <w:t xml:space="preserve"> ning teenusesaajate vajaduste järgi.</w:t>
      </w:r>
    </w:p>
    <w:p w14:paraId="12CCC507" w14:textId="0706B3A1" w:rsidR="00A63850" w:rsidRDefault="008E1D06" w:rsidP="00CF15F4">
      <w:pPr>
        <w:pStyle w:val="Pealkiri2"/>
      </w:pPr>
      <w:r w:rsidRPr="004012C5">
        <w:t>1. Õppuse üldandmed</w:t>
      </w:r>
    </w:p>
    <w:p w14:paraId="2725DEA3" w14:textId="47958805" w:rsidR="0038149C" w:rsidRPr="0038149C" w:rsidRDefault="0038149C" w:rsidP="0038149C">
      <w:pPr>
        <w:pStyle w:val="Pealdis"/>
        <w:jc w:val="left"/>
        <w:rPr>
          <w:lang w:val="et-EE"/>
        </w:rPr>
      </w:pPr>
      <w:r w:rsidRPr="004012C5">
        <w:rPr>
          <w:lang w:val="et-EE"/>
        </w:rPr>
        <w:t xml:space="preserve">Tabel nr </w:t>
      </w:r>
      <w:r>
        <w:rPr>
          <w:lang w:val="et-EE"/>
        </w:rPr>
        <w:t>10</w:t>
      </w:r>
      <w:r w:rsidRPr="004012C5">
        <w:rPr>
          <w:lang w:val="et-EE"/>
        </w:rPr>
        <w:t>. Õppuse</w:t>
      </w:r>
      <w:r>
        <w:rPr>
          <w:lang w:val="et-EE"/>
        </w:rPr>
        <w:t xml:space="preserve"> üldandmed</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948"/>
        <w:gridCol w:w="6236"/>
      </w:tblGrid>
      <w:tr w:rsidR="00BE4377" w:rsidRPr="004012C5" w14:paraId="262A54EC" w14:textId="77777777">
        <w:trPr>
          <w:jc w:val="center"/>
        </w:trPr>
        <w:tc>
          <w:tcPr>
            <w:tcW w:w="2948" w:type="dxa"/>
            <w:shd w:val="clear" w:color="auto" w:fill="0B3B8F"/>
            <w:vAlign w:val="center"/>
          </w:tcPr>
          <w:p w14:paraId="54AF6420" w14:textId="77777777" w:rsidR="00A63850" w:rsidRPr="004012C5" w:rsidRDefault="008E1D06">
            <w:pPr>
              <w:rPr>
                <w:color w:val="auto"/>
                <w:lang w:val="et-EE"/>
              </w:rPr>
            </w:pPr>
            <w:r w:rsidRPr="004012C5">
              <w:rPr>
                <w:rFonts w:ascii="Arial" w:hAnsi="Arial"/>
                <w:b/>
                <w:color w:val="auto"/>
                <w:lang w:val="et-EE"/>
              </w:rPr>
              <w:t>VÄLI</w:t>
            </w:r>
          </w:p>
        </w:tc>
        <w:tc>
          <w:tcPr>
            <w:tcW w:w="6236" w:type="dxa"/>
            <w:shd w:val="clear" w:color="auto" w:fill="0B3B8F"/>
            <w:vAlign w:val="center"/>
          </w:tcPr>
          <w:p w14:paraId="67A0FD82" w14:textId="77777777" w:rsidR="00A63850" w:rsidRPr="004012C5" w:rsidRDefault="008E1D06">
            <w:pPr>
              <w:rPr>
                <w:color w:val="auto"/>
                <w:lang w:val="et-EE"/>
              </w:rPr>
            </w:pPr>
            <w:r w:rsidRPr="004012C5">
              <w:rPr>
                <w:rFonts w:ascii="Arial" w:hAnsi="Arial"/>
                <w:b/>
                <w:color w:val="auto"/>
                <w:lang w:val="et-EE"/>
              </w:rPr>
              <w:t>TÄIDETUD NÄIDE</w:t>
            </w:r>
          </w:p>
        </w:tc>
      </w:tr>
      <w:tr w:rsidR="00BE4377" w:rsidRPr="004012C5" w14:paraId="776C47C6" w14:textId="77777777">
        <w:trPr>
          <w:jc w:val="center"/>
        </w:trPr>
        <w:tc>
          <w:tcPr>
            <w:tcW w:w="2948" w:type="dxa"/>
            <w:vAlign w:val="center"/>
          </w:tcPr>
          <w:p w14:paraId="41089C67"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Õppuse nimi</w:t>
            </w:r>
          </w:p>
        </w:tc>
        <w:tc>
          <w:tcPr>
            <w:tcW w:w="6236" w:type="dxa"/>
            <w:vAlign w:val="center"/>
          </w:tcPr>
          <w:p w14:paraId="0264FDE1"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Talvine elektrikatkestus</w:t>
            </w:r>
          </w:p>
        </w:tc>
      </w:tr>
      <w:tr w:rsidR="00BE4377" w:rsidRPr="004012C5" w14:paraId="2A642F2F" w14:textId="77777777">
        <w:trPr>
          <w:jc w:val="center"/>
        </w:trPr>
        <w:tc>
          <w:tcPr>
            <w:tcW w:w="2948" w:type="dxa"/>
            <w:vAlign w:val="center"/>
          </w:tcPr>
          <w:p w14:paraId="100A6920"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Vorm ja kestus</w:t>
            </w:r>
          </w:p>
        </w:tc>
        <w:tc>
          <w:tcPr>
            <w:tcW w:w="6236" w:type="dxa"/>
            <w:vAlign w:val="center"/>
          </w:tcPr>
          <w:p w14:paraId="7A6FB448"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Harjutusõppus; 45-minutiline lauaõppus</w:t>
            </w:r>
          </w:p>
        </w:tc>
      </w:tr>
      <w:tr w:rsidR="00BE4377" w:rsidRPr="004012C5" w14:paraId="75024968" w14:textId="77777777">
        <w:trPr>
          <w:jc w:val="center"/>
        </w:trPr>
        <w:tc>
          <w:tcPr>
            <w:tcW w:w="2948" w:type="dxa"/>
            <w:vAlign w:val="center"/>
          </w:tcPr>
          <w:p w14:paraId="6072EFD2"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Asutus</w:t>
            </w:r>
          </w:p>
        </w:tc>
        <w:tc>
          <w:tcPr>
            <w:tcW w:w="6236" w:type="dxa"/>
            <w:vAlign w:val="center"/>
          </w:tcPr>
          <w:p w14:paraId="34672BA6" w14:textId="4FABA5DB" w:rsidR="00A63850" w:rsidRPr="004012C5" w:rsidRDefault="008E1D06" w:rsidP="007B721D">
            <w:pPr>
              <w:jc w:val="left"/>
              <w:rPr>
                <w:color w:val="auto"/>
                <w:sz w:val="16"/>
                <w:szCs w:val="20"/>
                <w:lang w:val="et-EE"/>
              </w:rPr>
            </w:pPr>
            <w:r w:rsidRPr="004012C5">
              <w:rPr>
                <w:rFonts w:ascii="Arial" w:hAnsi="Arial"/>
                <w:color w:val="auto"/>
                <w:sz w:val="16"/>
                <w:szCs w:val="20"/>
                <w:lang w:val="et-EE"/>
              </w:rPr>
              <w:t>10 töötajaga väike ööpäevaring</w:t>
            </w:r>
            <w:r w:rsidR="0038149C">
              <w:rPr>
                <w:rFonts w:ascii="Arial" w:hAnsi="Arial"/>
                <w:color w:val="auto"/>
                <w:sz w:val="16"/>
                <w:szCs w:val="20"/>
                <w:lang w:val="et-EE"/>
              </w:rPr>
              <w:t>se</w:t>
            </w:r>
            <w:r w:rsidRPr="004012C5">
              <w:rPr>
                <w:rFonts w:ascii="Arial" w:hAnsi="Arial"/>
                <w:color w:val="auto"/>
                <w:sz w:val="16"/>
                <w:szCs w:val="20"/>
                <w:lang w:val="et-EE"/>
              </w:rPr>
              <w:t xml:space="preserve"> sotsiaalteenuse osutaja</w:t>
            </w:r>
          </w:p>
        </w:tc>
      </w:tr>
      <w:tr w:rsidR="00BE4377" w:rsidRPr="004012C5" w14:paraId="75C316D0" w14:textId="77777777">
        <w:trPr>
          <w:jc w:val="center"/>
        </w:trPr>
        <w:tc>
          <w:tcPr>
            <w:tcW w:w="2948" w:type="dxa"/>
            <w:vAlign w:val="center"/>
          </w:tcPr>
          <w:p w14:paraId="73C70D45"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Osalejad</w:t>
            </w:r>
          </w:p>
        </w:tc>
        <w:tc>
          <w:tcPr>
            <w:tcW w:w="6236" w:type="dxa"/>
            <w:vAlign w:val="center"/>
          </w:tcPr>
          <w:p w14:paraId="3654FEE3"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Asutuse juht, vahetuse vanem ja kolm töötajat</w:t>
            </w:r>
          </w:p>
        </w:tc>
      </w:tr>
      <w:tr w:rsidR="00BE4377" w:rsidRPr="004012C5" w14:paraId="5A013C5E" w14:textId="77777777">
        <w:trPr>
          <w:jc w:val="center"/>
        </w:trPr>
        <w:tc>
          <w:tcPr>
            <w:tcW w:w="2948" w:type="dxa"/>
            <w:vAlign w:val="center"/>
          </w:tcPr>
          <w:p w14:paraId="584F2D49"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Korraldaja ja mängujuht</w:t>
            </w:r>
          </w:p>
        </w:tc>
        <w:tc>
          <w:tcPr>
            <w:tcW w:w="6236" w:type="dxa"/>
            <w:vAlign w:val="center"/>
          </w:tcPr>
          <w:p w14:paraId="70892FF2"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Asutuse juht</w:t>
            </w:r>
          </w:p>
        </w:tc>
      </w:tr>
      <w:tr w:rsidR="00BE4377" w:rsidRPr="004012C5" w14:paraId="1D1E5ABB" w14:textId="77777777">
        <w:trPr>
          <w:jc w:val="center"/>
        </w:trPr>
        <w:tc>
          <w:tcPr>
            <w:tcW w:w="2948" w:type="dxa"/>
            <w:vAlign w:val="center"/>
          </w:tcPr>
          <w:p w14:paraId="7C75B9E3"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Hindaja ja märkmete tegija</w:t>
            </w:r>
          </w:p>
        </w:tc>
        <w:tc>
          <w:tcPr>
            <w:tcW w:w="6236" w:type="dxa"/>
            <w:vAlign w:val="center"/>
          </w:tcPr>
          <w:p w14:paraId="4B692E34"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Vahetuse vanem; ta ei hinda enda otsuseid</w:t>
            </w:r>
          </w:p>
        </w:tc>
      </w:tr>
      <w:tr w:rsidR="00BE4377" w:rsidRPr="004012C5" w14:paraId="2AC81941" w14:textId="77777777">
        <w:trPr>
          <w:jc w:val="center"/>
        </w:trPr>
        <w:tc>
          <w:tcPr>
            <w:tcW w:w="2948" w:type="dxa"/>
            <w:vAlign w:val="center"/>
          </w:tcPr>
          <w:p w14:paraId="308B899B"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Ohutuse eest vastutaja</w:t>
            </w:r>
          </w:p>
        </w:tc>
        <w:tc>
          <w:tcPr>
            <w:tcW w:w="6236" w:type="dxa"/>
            <w:vAlign w:val="center"/>
          </w:tcPr>
          <w:p w14:paraId="742AD8B2"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Asutuse juht; praktilisi tegevusi ega teenusesaajate liigutamist ei toimu</w:t>
            </w:r>
          </w:p>
        </w:tc>
      </w:tr>
    </w:tbl>
    <w:p w14:paraId="597D9E5D" w14:textId="77777777" w:rsidR="00A63850" w:rsidRPr="004012C5" w:rsidRDefault="008E1D06" w:rsidP="00CF15F4">
      <w:pPr>
        <w:pStyle w:val="Pealkiri2"/>
      </w:pPr>
      <w:r w:rsidRPr="004012C5">
        <w:t>2. Eesmärk</w:t>
      </w:r>
    </w:p>
    <w:p w14:paraId="43314820" w14:textId="77777777" w:rsidR="00A63850" w:rsidRPr="004012C5" w:rsidRDefault="008E1D06">
      <w:pPr>
        <w:rPr>
          <w:color w:val="auto"/>
          <w:lang w:val="et-EE"/>
        </w:rPr>
      </w:pPr>
      <w:r w:rsidRPr="004012C5">
        <w:rPr>
          <w:color w:val="auto"/>
          <w:lang w:val="et-EE"/>
        </w:rPr>
        <w:t xml:space="preserve">Harjutada esimese 45 minuti otsuseid pikaajalise talvise elektrikatkestuse korral ning kontrollida, kas töötajad oskavad tagada teenusesaajate sooja, vajaliku </w:t>
      </w:r>
      <w:proofErr w:type="spellStart"/>
      <w:r w:rsidRPr="004012C5">
        <w:rPr>
          <w:color w:val="auto"/>
          <w:lang w:val="et-EE"/>
        </w:rPr>
        <w:t>kõrvalabi</w:t>
      </w:r>
      <w:proofErr w:type="spellEnd"/>
      <w:r w:rsidRPr="004012C5">
        <w:rPr>
          <w:color w:val="auto"/>
          <w:lang w:val="et-EE"/>
        </w:rPr>
        <w:t>, ravimite säilitamise, info liikumise ja minimaalse personaliga teenuse jätkumise.</w:t>
      </w:r>
    </w:p>
    <w:p w14:paraId="54A8D482" w14:textId="77777777" w:rsidR="00A63850" w:rsidRPr="004012C5" w:rsidRDefault="008E1D06" w:rsidP="00CF15F4">
      <w:pPr>
        <w:pStyle w:val="Pealkiri2"/>
      </w:pPr>
      <w:r w:rsidRPr="004012C5">
        <w:t>3. Lähteolukord</w:t>
      </w:r>
    </w:p>
    <w:p w14:paraId="6BED53BE" w14:textId="77777777" w:rsidR="00A63850" w:rsidRPr="004012C5" w:rsidRDefault="008E1D06">
      <w:pPr>
        <w:rPr>
          <w:color w:val="auto"/>
          <w:lang w:val="et-EE"/>
        </w:rPr>
      </w:pPr>
      <w:r w:rsidRPr="004012C5">
        <w:rPr>
          <w:color w:val="auto"/>
          <w:lang w:val="et-EE"/>
        </w:rPr>
        <w:t xml:space="preserve">Kell 6.15 kaob jaanuarikuu hommikul elekter. Väljas on –15 °C. Generaator ei käivitu. Telefoniside toimib, kuid lift ja tavapärane küttesüsteem ei tööta. Majas on 24 teenusesaajat; neist kuus vajavad liikumisel pidevat </w:t>
      </w:r>
      <w:proofErr w:type="spellStart"/>
      <w:r w:rsidRPr="004012C5">
        <w:rPr>
          <w:color w:val="auto"/>
          <w:lang w:val="et-EE"/>
        </w:rPr>
        <w:t>kõrvalabi</w:t>
      </w:r>
      <w:proofErr w:type="spellEnd"/>
      <w:r w:rsidRPr="004012C5">
        <w:rPr>
          <w:color w:val="auto"/>
          <w:lang w:val="et-EE"/>
        </w:rPr>
        <w:t xml:space="preserve">, kahel on dementsus ja ühe inimese ravim vajab külmhoiustamist. </w:t>
      </w:r>
      <w:proofErr w:type="spellStart"/>
      <w:r w:rsidRPr="004012C5">
        <w:rPr>
          <w:color w:val="auto"/>
          <w:lang w:val="et-EE"/>
        </w:rPr>
        <w:t>Öövahetuses</w:t>
      </w:r>
      <w:proofErr w:type="spellEnd"/>
      <w:r w:rsidRPr="004012C5">
        <w:rPr>
          <w:color w:val="auto"/>
          <w:lang w:val="et-EE"/>
        </w:rPr>
        <w:t xml:space="preserve"> on kaks töötajat ning päevane vahetus peaks saabuma kell 7.00.</w:t>
      </w:r>
    </w:p>
    <w:p w14:paraId="0AB29C09" w14:textId="4E8FF524" w:rsidR="00A63850" w:rsidRDefault="008E1D06" w:rsidP="00CF15F4">
      <w:pPr>
        <w:pStyle w:val="Pealkiri2"/>
      </w:pPr>
      <w:r w:rsidRPr="004012C5">
        <w:t>4. Õppuse ajakava ja mängujuhi sisendid</w:t>
      </w:r>
    </w:p>
    <w:p w14:paraId="03BC514E" w14:textId="516B551E" w:rsidR="0038149C" w:rsidRPr="0038149C" w:rsidRDefault="0038149C" w:rsidP="0038149C">
      <w:pPr>
        <w:pStyle w:val="Pealdis"/>
        <w:jc w:val="left"/>
        <w:rPr>
          <w:lang w:val="et-EE"/>
        </w:rPr>
      </w:pPr>
      <w:r w:rsidRPr="004012C5">
        <w:rPr>
          <w:lang w:val="et-EE"/>
        </w:rPr>
        <w:t>Tabel nr</w:t>
      </w:r>
      <w:r>
        <w:rPr>
          <w:lang w:val="et-EE"/>
        </w:rPr>
        <w:t xml:space="preserve"> 11</w:t>
      </w:r>
      <w:r w:rsidRPr="004012C5">
        <w:rPr>
          <w:lang w:val="et-EE"/>
        </w:rPr>
        <w:t xml:space="preserve">. Õppuse </w:t>
      </w:r>
      <w:r>
        <w:rPr>
          <w:lang w:val="et-EE"/>
        </w:rPr>
        <w:t>ajakava, mängujuhi sisend ja osaleja ülesanded</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134"/>
        <w:gridCol w:w="3114"/>
        <w:gridCol w:w="4937"/>
      </w:tblGrid>
      <w:tr w:rsidR="00BE4377" w:rsidRPr="004012C5" w14:paraId="5EFDB317" w14:textId="77777777" w:rsidTr="00BE4377">
        <w:trPr>
          <w:jc w:val="center"/>
        </w:trPr>
        <w:tc>
          <w:tcPr>
            <w:tcW w:w="1134" w:type="dxa"/>
            <w:shd w:val="clear" w:color="auto" w:fill="0B3B8F"/>
            <w:vAlign w:val="center"/>
          </w:tcPr>
          <w:p w14:paraId="0118AA10" w14:textId="77777777" w:rsidR="00A63850" w:rsidRPr="004012C5" w:rsidRDefault="008E1D06">
            <w:pPr>
              <w:rPr>
                <w:color w:val="auto"/>
                <w:lang w:val="et-EE"/>
              </w:rPr>
            </w:pPr>
            <w:r w:rsidRPr="004012C5">
              <w:rPr>
                <w:rFonts w:ascii="Arial" w:hAnsi="Arial"/>
                <w:b/>
                <w:color w:val="auto"/>
                <w:lang w:val="et-EE"/>
              </w:rPr>
              <w:t>AEG</w:t>
            </w:r>
          </w:p>
        </w:tc>
        <w:tc>
          <w:tcPr>
            <w:tcW w:w="3114" w:type="dxa"/>
            <w:shd w:val="clear" w:color="auto" w:fill="0B3B8F"/>
            <w:vAlign w:val="center"/>
          </w:tcPr>
          <w:p w14:paraId="2A40E268" w14:textId="77777777" w:rsidR="00A63850" w:rsidRPr="004012C5" w:rsidRDefault="008E1D06">
            <w:pPr>
              <w:rPr>
                <w:color w:val="auto"/>
                <w:lang w:val="et-EE"/>
              </w:rPr>
            </w:pPr>
            <w:r w:rsidRPr="004012C5">
              <w:rPr>
                <w:rFonts w:ascii="Arial" w:hAnsi="Arial"/>
                <w:b/>
                <w:color w:val="auto"/>
                <w:lang w:val="et-EE"/>
              </w:rPr>
              <w:t>MÄNGUJUHI SISEND</w:t>
            </w:r>
          </w:p>
        </w:tc>
        <w:tc>
          <w:tcPr>
            <w:tcW w:w="4937" w:type="dxa"/>
            <w:shd w:val="clear" w:color="auto" w:fill="0B3B8F"/>
            <w:vAlign w:val="center"/>
          </w:tcPr>
          <w:p w14:paraId="163A8B46" w14:textId="77777777" w:rsidR="00A63850" w:rsidRPr="004012C5" w:rsidRDefault="008E1D06">
            <w:pPr>
              <w:rPr>
                <w:color w:val="auto"/>
                <w:lang w:val="et-EE"/>
              </w:rPr>
            </w:pPr>
            <w:r w:rsidRPr="004012C5">
              <w:rPr>
                <w:rFonts w:ascii="Arial" w:hAnsi="Arial"/>
                <w:b/>
                <w:color w:val="auto"/>
                <w:lang w:val="et-EE"/>
              </w:rPr>
              <w:t>OSALEJATE ÜLESANNE</w:t>
            </w:r>
          </w:p>
        </w:tc>
      </w:tr>
      <w:tr w:rsidR="00BE4377" w:rsidRPr="004012C5" w14:paraId="410E393B" w14:textId="77777777" w:rsidTr="00BE4377">
        <w:trPr>
          <w:jc w:val="center"/>
        </w:trPr>
        <w:tc>
          <w:tcPr>
            <w:tcW w:w="1134" w:type="dxa"/>
            <w:vAlign w:val="center"/>
          </w:tcPr>
          <w:p w14:paraId="45CC5375" w14:textId="77777777" w:rsidR="00A63850" w:rsidRPr="004012C5" w:rsidRDefault="008E1D06">
            <w:pPr>
              <w:rPr>
                <w:color w:val="auto"/>
                <w:sz w:val="16"/>
                <w:szCs w:val="20"/>
                <w:lang w:val="et-EE"/>
              </w:rPr>
            </w:pPr>
            <w:r w:rsidRPr="004012C5">
              <w:rPr>
                <w:rFonts w:ascii="Arial" w:hAnsi="Arial"/>
                <w:color w:val="auto"/>
                <w:sz w:val="16"/>
                <w:szCs w:val="20"/>
                <w:lang w:val="et-EE"/>
              </w:rPr>
              <w:t>0–5 min</w:t>
            </w:r>
          </w:p>
        </w:tc>
        <w:tc>
          <w:tcPr>
            <w:tcW w:w="3114" w:type="dxa"/>
            <w:vAlign w:val="center"/>
          </w:tcPr>
          <w:p w14:paraId="4AAA866C"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Elektrikatkestus; generaator ei käivitu.</w:t>
            </w:r>
          </w:p>
        </w:tc>
        <w:tc>
          <w:tcPr>
            <w:tcW w:w="4937" w:type="dxa"/>
            <w:vAlign w:val="center"/>
          </w:tcPr>
          <w:p w14:paraId="0AF3ABB0"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Tuvastada olukord, määrata juht ja sõnastada kolm esmast tegevust.</w:t>
            </w:r>
          </w:p>
        </w:tc>
      </w:tr>
      <w:tr w:rsidR="00BE4377" w:rsidRPr="004012C5" w14:paraId="40A0ABD1" w14:textId="77777777" w:rsidTr="00BE4377">
        <w:trPr>
          <w:jc w:val="center"/>
        </w:trPr>
        <w:tc>
          <w:tcPr>
            <w:tcW w:w="1134" w:type="dxa"/>
            <w:vAlign w:val="center"/>
          </w:tcPr>
          <w:p w14:paraId="59B67269" w14:textId="77777777" w:rsidR="00A63850" w:rsidRPr="004012C5" w:rsidRDefault="008E1D06">
            <w:pPr>
              <w:rPr>
                <w:color w:val="auto"/>
                <w:sz w:val="16"/>
                <w:szCs w:val="20"/>
                <w:lang w:val="et-EE"/>
              </w:rPr>
            </w:pPr>
            <w:r w:rsidRPr="004012C5">
              <w:rPr>
                <w:rFonts w:ascii="Arial" w:hAnsi="Arial"/>
                <w:color w:val="auto"/>
                <w:sz w:val="16"/>
                <w:szCs w:val="20"/>
                <w:lang w:val="et-EE"/>
              </w:rPr>
              <w:t>5–15 min</w:t>
            </w:r>
          </w:p>
        </w:tc>
        <w:tc>
          <w:tcPr>
            <w:tcW w:w="3114" w:type="dxa"/>
            <w:vAlign w:val="center"/>
          </w:tcPr>
          <w:p w14:paraId="47500827"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 xml:space="preserve">Lift ja küte ei tööta; </w:t>
            </w:r>
            <w:proofErr w:type="spellStart"/>
            <w:r w:rsidRPr="004012C5">
              <w:rPr>
                <w:rFonts w:ascii="Arial" w:hAnsi="Arial"/>
                <w:b/>
                <w:bCs/>
                <w:color w:val="auto"/>
                <w:sz w:val="16"/>
                <w:szCs w:val="20"/>
                <w:lang w:val="et-EE"/>
              </w:rPr>
              <w:t>välistemperatuur</w:t>
            </w:r>
            <w:proofErr w:type="spellEnd"/>
            <w:r w:rsidRPr="004012C5">
              <w:rPr>
                <w:rFonts w:ascii="Arial" w:hAnsi="Arial"/>
                <w:b/>
                <w:bCs/>
                <w:color w:val="auto"/>
                <w:sz w:val="16"/>
                <w:szCs w:val="20"/>
                <w:lang w:val="et-EE"/>
              </w:rPr>
              <w:t xml:space="preserve"> on –15 °C.</w:t>
            </w:r>
          </w:p>
        </w:tc>
        <w:tc>
          <w:tcPr>
            <w:tcW w:w="4937" w:type="dxa"/>
            <w:vAlign w:val="center"/>
          </w:tcPr>
          <w:p w14:paraId="64558A1F"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Prioriseerida teenusesaajad, ruumid ja sooja hoidmise tegevused.</w:t>
            </w:r>
          </w:p>
        </w:tc>
      </w:tr>
      <w:tr w:rsidR="00BE4377" w:rsidRPr="004012C5" w14:paraId="586198C4" w14:textId="77777777" w:rsidTr="00BE4377">
        <w:trPr>
          <w:jc w:val="center"/>
        </w:trPr>
        <w:tc>
          <w:tcPr>
            <w:tcW w:w="1134" w:type="dxa"/>
            <w:vAlign w:val="center"/>
          </w:tcPr>
          <w:p w14:paraId="6EEC419F" w14:textId="77777777" w:rsidR="00A63850" w:rsidRPr="004012C5" w:rsidRDefault="008E1D06">
            <w:pPr>
              <w:rPr>
                <w:color w:val="auto"/>
                <w:sz w:val="16"/>
                <w:szCs w:val="20"/>
                <w:lang w:val="et-EE"/>
              </w:rPr>
            </w:pPr>
            <w:r w:rsidRPr="004012C5">
              <w:rPr>
                <w:rFonts w:ascii="Arial" w:hAnsi="Arial"/>
                <w:color w:val="auto"/>
                <w:sz w:val="16"/>
                <w:szCs w:val="20"/>
                <w:lang w:val="et-EE"/>
              </w:rPr>
              <w:t>15–25 min</w:t>
            </w:r>
          </w:p>
        </w:tc>
        <w:tc>
          <w:tcPr>
            <w:tcW w:w="3114" w:type="dxa"/>
            <w:vAlign w:val="center"/>
          </w:tcPr>
          <w:p w14:paraId="789E62A6"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Külmhoidu vajava ravimi temperatuur hakkab tõusma.</w:t>
            </w:r>
          </w:p>
        </w:tc>
        <w:tc>
          <w:tcPr>
            <w:tcW w:w="4937" w:type="dxa"/>
            <w:vAlign w:val="center"/>
          </w:tcPr>
          <w:p w14:paraId="6F3B7E1A"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Leida ohutu ajutine lahendus ning otsustada, kellega ühendust võtta.</w:t>
            </w:r>
          </w:p>
        </w:tc>
      </w:tr>
      <w:tr w:rsidR="00BE4377" w:rsidRPr="004012C5" w14:paraId="68D98A6F" w14:textId="77777777" w:rsidTr="00BE4377">
        <w:trPr>
          <w:jc w:val="center"/>
        </w:trPr>
        <w:tc>
          <w:tcPr>
            <w:tcW w:w="1134" w:type="dxa"/>
            <w:vAlign w:val="center"/>
          </w:tcPr>
          <w:p w14:paraId="332E71A5" w14:textId="77777777" w:rsidR="00A63850" w:rsidRPr="004012C5" w:rsidRDefault="008E1D06">
            <w:pPr>
              <w:rPr>
                <w:color w:val="auto"/>
                <w:sz w:val="16"/>
                <w:szCs w:val="20"/>
                <w:lang w:val="et-EE"/>
              </w:rPr>
            </w:pPr>
            <w:r w:rsidRPr="004012C5">
              <w:rPr>
                <w:rFonts w:ascii="Arial" w:hAnsi="Arial"/>
                <w:color w:val="auto"/>
                <w:sz w:val="16"/>
                <w:szCs w:val="20"/>
                <w:lang w:val="et-EE"/>
              </w:rPr>
              <w:t>25–35 min</w:t>
            </w:r>
          </w:p>
        </w:tc>
        <w:tc>
          <w:tcPr>
            <w:tcW w:w="3114" w:type="dxa"/>
            <w:vAlign w:val="center"/>
          </w:tcPr>
          <w:p w14:paraId="17CA83A3"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Üks päevase vahetuse töötaja teatab, et ei saa tööle tulla.</w:t>
            </w:r>
          </w:p>
        </w:tc>
        <w:tc>
          <w:tcPr>
            <w:tcW w:w="4937" w:type="dxa"/>
            <w:vAlign w:val="center"/>
          </w:tcPr>
          <w:p w14:paraId="4F28BCA3"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Rakendada asendamise ja minimaalse personaliga töökorralduse plaan.</w:t>
            </w:r>
          </w:p>
        </w:tc>
      </w:tr>
      <w:tr w:rsidR="00BE4377" w:rsidRPr="004012C5" w14:paraId="02A4FF70" w14:textId="77777777" w:rsidTr="00BE4377">
        <w:trPr>
          <w:jc w:val="center"/>
        </w:trPr>
        <w:tc>
          <w:tcPr>
            <w:tcW w:w="1134" w:type="dxa"/>
            <w:vAlign w:val="center"/>
          </w:tcPr>
          <w:p w14:paraId="7CA0C0A0" w14:textId="77777777" w:rsidR="00A63850" w:rsidRPr="004012C5" w:rsidRDefault="008E1D06">
            <w:pPr>
              <w:rPr>
                <w:color w:val="auto"/>
                <w:sz w:val="16"/>
                <w:szCs w:val="20"/>
                <w:lang w:val="et-EE"/>
              </w:rPr>
            </w:pPr>
            <w:r w:rsidRPr="004012C5">
              <w:rPr>
                <w:rFonts w:ascii="Arial" w:hAnsi="Arial"/>
                <w:color w:val="auto"/>
                <w:sz w:val="16"/>
                <w:szCs w:val="20"/>
                <w:lang w:val="et-EE"/>
              </w:rPr>
              <w:t>35–40 min</w:t>
            </w:r>
          </w:p>
        </w:tc>
        <w:tc>
          <w:tcPr>
            <w:tcW w:w="3114" w:type="dxa"/>
            <w:vAlign w:val="center"/>
          </w:tcPr>
          <w:p w14:paraId="3E0AC771"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Dementsusega teenusesaaja muutub pimeduse ja rutiinimuutuse tõttu ärevaks.</w:t>
            </w:r>
          </w:p>
        </w:tc>
        <w:tc>
          <w:tcPr>
            <w:tcW w:w="4937" w:type="dxa"/>
            <w:vAlign w:val="center"/>
          </w:tcPr>
          <w:p w14:paraId="3E9203B5"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Kohandada abi, määrata vastutaja ja vältida teiste vajaduste katmata jäämist.</w:t>
            </w:r>
          </w:p>
        </w:tc>
      </w:tr>
      <w:tr w:rsidR="00BE4377" w:rsidRPr="004012C5" w14:paraId="6755D3BC" w14:textId="77777777" w:rsidTr="00BE4377">
        <w:trPr>
          <w:jc w:val="center"/>
        </w:trPr>
        <w:tc>
          <w:tcPr>
            <w:tcW w:w="1134" w:type="dxa"/>
            <w:vAlign w:val="center"/>
          </w:tcPr>
          <w:p w14:paraId="0EE82682" w14:textId="77777777" w:rsidR="00A63850" w:rsidRPr="004012C5" w:rsidRDefault="008E1D06">
            <w:pPr>
              <w:rPr>
                <w:color w:val="auto"/>
                <w:sz w:val="16"/>
                <w:szCs w:val="20"/>
                <w:lang w:val="et-EE"/>
              </w:rPr>
            </w:pPr>
            <w:r w:rsidRPr="004012C5">
              <w:rPr>
                <w:rFonts w:ascii="Arial" w:hAnsi="Arial"/>
                <w:color w:val="auto"/>
                <w:sz w:val="16"/>
                <w:szCs w:val="20"/>
                <w:lang w:val="et-EE"/>
              </w:rPr>
              <w:t>40–45 min</w:t>
            </w:r>
          </w:p>
        </w:tc>
        <w:tc>
          <w:tcPr>
            <w:tcW w:w="3114" w:type="dxa"/>
            <w:vAlign w:val="center"/>
          </w:tcPr>
          <w:p w14:paraId="7B1A1341"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Olukord stabiliseerub; elekter ei ole taastunud.</w:t>
            </w:r>
          </w:p>
        </w:tc>
        <w:tc>
          <w:tcPr>
            <w:tcW w:w="4937" w:type="dxa"/>
            <w:vAlign w:val="center"/>
          </w:tcPr>
          <w:p w14:paraId="3261A724" w14:textId="77777777" w:rsidR="00A63850" w:rsidRPr="004012C5" w:rsidRDefault="008E1D06" w:rsidP="007B721D">
            <w:pPr>
              <w:jc w:val="left"/>
              <w:rPr>
                <w:color w:val="auto"/>
                <w:sz w:val="16"/>
                <w:szCs w:val="20"/>
                <w:lang w:val="et-EE"/>
              </w:rPr>
            </w:pPr>
            <w:r w:rsidRPr="004012C5">
              <w:rPr>
                <w:rFonts w:ascii="Arial" w:hAnsi="Arial"/>
                <w:color w:val="auto"/>
                <w:sz w:val="16"/>
                <w:szCs w:val="20"/>
                <w:lang w:val="et-EE"/>
              </w:rPr>
              <w:t>Koostada olukorrapilt, järgmise tunni tegevused ja teavitussõnum.</w:t>
            </w:r>
          </w:p>
        </w:tc>
      </w:tr>
    </w:tbl>
    <w:p w14:paraId="62A8D452" w14:textId="77777777" w:rsidR="00A63850" w:rsidRPr="004012C5" w:rsidRDefault="008E1D06" w:rsidP="00CF15F4">
      <w:pPr>
        <w:pStyle w:val="Pealkiri2"/>
      </w:pPr>
      <w:r w:rsidRPr="004012C5">
        <w:t>5. Mängujuhi suunavad küsimused</w:t>
      </w:r>
    </w:p>
    <w:p w14:paraId="01E645C1" w14:textId="77777777" w:rsidR="00A63850" w:rsidRPr="004012C5" w:rsidRDefault="008E1D06">
      <w:pPr>
        <w:pStyle w:val="Loenditpp"/>
        <w:rPr>
          <w:color w:val="auto"/>
          <w:lang w:val="et-EE"/>
        </w:rPr>
      </w:pPr>
      <w:r w:rsidRPr="004012C5">
        <w:rPr>
          <w:color w:val="auto"/>
          <w:lang w:val="et-EE"/>
        </w:rPr>
        <w:t>Kes juhib tegevust seni, kuni asutuse juht saabub?</w:t>
      </w:r>
    </w:p>
    <w:p w14:paraId="7A0EA92B" w14:textId="77777777" w:rsidR="00A63850" w:rsidRPr="004012C5" w:rsidRDefault="008E1D06">
      <w:pPr>
        <w:pStyle w:val="Loenditpp"/>
        <w:rPr>
          <w:color w:val="auto"/>
          <w:lang w:val="et-EE"/>
        </w:rPr>
      </w:pPr>
      <w:r w:rsidRPr="004012C5">
        <w:rPr>
          <w:color w:val="auto"/>
          <w:lang w:val="et-EE"/>
        </w:rPr>
        <w:t>Millised teenusesaajad vajavad abi esimesena ja millise info põhjal see otsus tehakse?</w:t>
      </w:r>
    </w:p>
    <w:p w14:paraId="1F7CCF56" w14:textId="77777777" w:rsidR="00A63850" w:rsidRPr="004012C5" w:rsidRDefault="008E1D06">
      <w:pPr>
        <w:pStyle w:val="Loenditpp"/>
        <w:rPr>
          <w:color w:val="auto"/>
          <w:lang w:val="et-EE"/>
        </w:rPr>
      </w:pPr>
      <w:r w:rsidRPr="004012C5">
        <w:rPr>
          <w:color w:val="auto"/>
          <w:lang w:val="et-EE"/>
        </w:rPr>
        <w:t>Millised vahendid, kontaktid ja juhised peavad olema kohe kättesaadavad?</w:t>
      </w:r>
    </w:p>
    <w:p w14:paraId="122AD243" w14:textId="77777777" w:rsidR="00A63850" w:rsidRPr="004012C5" w:rsidRDefault="008E1D06">
      <w:pPr>
        <w:pStyle w:val="Loenditpp"/>
        <w:rPr>
          <w:color w:val="auto"/>
          <w:lang w:val="et-EE"/>
        </w:rPr>
      </w:pPr>
      <w:r w:rsidRPr="004012C5">
        <w:rPr>
          <w:color w:val="auto"/>
          <w:lang w:val="et-EE"/>
        </w:rPr>
        <w:t>Kuidas jätkub teenus kahe töötajaga ning millal tuleb kutsuda abi?</w:t>
      </w:r>
    </w:p>
    <w:p w14:paraId="0FD11AC7" w14:textId="77777777" w:rsidR="00A63850" w:rsidRPr="004012C5" w:rsidRDefault="008E1D06">
      <w:pPr>
        <w:pStyle w:val="Loenditpp"/>
        <w:rPr>
          <w:color w:val="auto"/>
          <w:lang w:val="et-EE"/>
        </w:rPr>
      </w:pPr>
      <w:r w:rsidRPr="004012C5">
        <w:rPr>
          <w:color w:val="auto"/>
          <w:lang w:val="et-EE"/>
        </w:rPr>
        <w:t xml:space="preserve">Milline info edastatakse </w:t>
      </w:r>
      <w:proofErr w:type="spellStart"/>
      <w:r w:rsidRPr="004012C5">
        <w:rPr>
          <w:color w:val="auto"/>
          <w:lang w:val="et-EE"/>
        </w:rPr>
        <w:t>KOV-ile</w:t>
      </w:r>
      <w:proofErr w:type="spellEnd"/>
      <w:r w:rsidRPr="004012C5">
        <w:rPr>
          <w:color w:val="auto"/>
          <w:lang w:val="et-EE"/>
        </w:rPr>
        <w:t>, lähedastele ja partneritele?</w:t>
      </w:r>
    </w:p>
    <w:p w14:paraId="63FCEDE0" w14:textId="77777777" w:rsidR="00A63850" w:rsidRPr="004012C5" w:rsidRDefault="008E1D06">
      <w:pPr>
        <w:pStyle w:val="Loenditpp"/>
        <w:rPr>
          <w:color w:val="auto"/>
          <w:lang w:val="et-EE"/>
        </w:rPr>
      </w:pPr>
      <w:r w:rsidRPr="004012C5">
        <w:rPr>
          <w:color w:val="auto"/>
          <w:lang w:val="et-EE"/>
        </w:rPr>
        <w:lastRenderedPageBreak/>
        <w:t>Kas mõne teenusesaaja vajadus võib jääda katmata ja kuidas seda ennetada?</w:t>
      </w:r>
    </w:p>
    <w:p w14:paraId="793EA34E" w14:textId="1DAD3325" w:rsidR="00A63850" w:rsidRDefault="008E1D06" w:rsidP="00CF15F4">
      <w:pPr>
        <w:pStyle w:val="Pealkiri2"/>
      </w:pPr>
      <w:r w:rsidRPr="004012C5">
        <w:t>6. Hindamisküsimused</w:t>
      </w:r>
    </w:p>
    <w:p w14:paraId="188FE4B7" w14:textId="22432CD8" w:rsidR="0038149C" w:rsidRPr="0038149C" w:rsidRDefault="0038149C" w:rsidP="0038149C">
      <w:pPr>
        <w:pStyle w:val="Pealdis"/>
        <w:jc w:val="left"/>
        <w:rPr>
          <w:lang w:val="et-EE"/>
        </w:rPr>
      </w:pPr>
      <w:r w:rsidRPr="004012C5">
        <w:rPr>
          <w:lang w:val="et-EE"/>
        </w:rPr>
        <w:t xml:space="preserve">Tabel nr </w:t>
      </w:r>
      <w:r>
        <w:rPr>
          <w:lang w:val="et-EE"/>
        </w:rPr>
        <w:t>12</w:t>
      </w:r>
      <w:r w:rsidRPr="004012C5">
        <w:rPr>
          <w:lang w:val="et-EE"/>
        </w:rPr>
        <w:t>. Õppuse hindamisküsimustik</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195"/>
        <w:gridCol w:w="737"/>
        <w:gridCol w:w="1227"/>
        <w:gridCol w:w="737"/>
        <w:gridCol w:w="2381"/>
      </w:tblGrid>
      <w:tr w:rsidR="00BE4377" w:rsidRPr="004012C5" w14:paraId="637E4949" w14:textId="77777777">
        <w:trPr>
          <w:jc w:val="center"/>
        </w:trPr>
        <w:tc>
          <w:tcPr>
            <w:tcW w:w="4195" w:type="dxa"/>
            <w:shd w:val="clear" w:color="auto" w:fill="0B3B8F"/>
            <w:vAlign w:val="center"/>
          </w:tcPr>
          <w:p w14:paraId="730BEDFB" w14:textId="77777777" w:rsidR="00A63850" w:rsidRPr="004012C5" w:rsidRDefault="008E1D06">
            <w:pPr>
              <w:rPr>
                <w:color w:val="auto"/>
                <w:lang w:val="et-EE"/>
              </w:rPr>
            </w:pPr>
            <w:r w:rsidRPr="004012C5">
              <w:rPr>
                <w:rFonts w:ascii="Arial" w:hAnsi="Arial"/>
                <w:b/>
                <w:color w:val="auto"/>
                <w:lang w:val="et-EE"/>
              </w:rPr>
              <w:t>HINDAMISKÜSIMUS</w:t>
            </w:r>
          </w:p>
        </w:tc>
        <w:tc>
          <w:tcPr>
            <w:tcW w:w="737" w:type="dxa"/>
            <w:shd w:val="clear" w:color="auto" w:fill="0B3B8F"/>
            <w:vAlign w:val="center"/>
          </w:tcPr>
          <w:p w14:paraId="2BB59FC2" w14:textId="77777777" w:rsidR="00A63850" w:rsidRPr="004012C5" w:rsidRDefault="008E1D06">
            <w:pPr>
              <w:rPr>
                <w:color w:val="auto"/>
                <w:lang w:val="et-EE"/>
              </w:rPr>
            </w:pPr>
            <w:r w:rsidRPr="004012C5">
              <w:rPr>
                <w:rFonts w:ascii="Arial" w:hAnsi="Arial"/>
                <w:b/>
                <w:color w:val="auto"/>
                <w:lang w:val="et-EE"/>
              </w:rPr>
              <w:t>JAH</w:t>
            </w:r>
          </w:p>
        </w:tc>
        <w:tc>
          <w:tcPr>
            <w:tcW w:w="1134" w:type="dxa"/>
            <w:shd w:val="clear" w:color="auto" w:fill="0B3B8F"/>
            <w:vAlign w:val="center"/>
          </w:tcPr>
          <w:p w14:paraId="71BEACC4" w14:textId="77777777" w:rsidR="00A63850" w:rsidRPr="004012C5" w:rsidRDefault="008E1D06">
            <w:pPr>
              <w:rPr>
                <w:color w:val="auto"/>
                <w:lang w:val="et-EE"/>
              </w:rPr>
            </w:pPr>
            <w:r w:rsidRPr="004012C5">
              <w:rPr>
                <w:rFonts w:ascii="Arial" w:hAnsi="Arial"/>
                <w:b/>
                <w:color w:val="auto"/>
                <w:lang w:val="et-EE"/>
              </w:rPr>
              <w:t>OSALISELT</w:t>
            </w:r>
          </w:p>
        </w:tc>
        <w:tc>
          <w:tcPr>
            <w:tcW w:w="737" w:type="dxa"/>
            <w:shd w:val="clear" w:color="auto" w:fill="0B3B8F"/>
            <w:vAlign w:val="center"/>
          </w:tcPr>
          <w:p w14:paraId="3AF6CC7F" w14:textId="77777777" w:rsidR="00A63850" w:rsidRPr="004012C5" w:rsidRDefault="008E1D06">
            <w:pPr>
              <w:rPr>
                <w:color w:val="auto"/>
                <w:lang w:val="et-EE"/>
              </w:rPr>
            </w:pPr>
            <w:r w:rsidRPr="004012C5">
              <w:rPr>
                <w:rFonts w:ascii="Arial" w:hAnsi="Arial"/>
                <w:b/>
                <w:color w:val="auto"/>
                <w:lang w:val="et-EE"/>
              </w:rPr>
              <w:t>EI</w:t>
            </w:r>
          </w:p>
        </w:tc>
        <w:tc>
          <w:tcPr>
            <w:tcW w:w="2381" w:type="dxa"/>
            <w:shd w:val="clear" w:color="auto" w:fill="0B3B8F"/>
            <w:vAlign w:val="center"/>
          </w:tcPr>
          <w:p w14:paraId="290FF031" w14:textId="77777777" w:rsidR="00A63850" w:rsidRPr="004012C5" w:rsidRDefault="008E1D06">
            <w:pPr>
              <w:rPr>
                <w:color w:val="auto"/>
                <w:lang w:val="et-EE"/>
              </w:rPr>
            </w:pPr>
            <w:r w:rsidRPr="004012C5">
              <w:rPr>
                <w:rFonts w:ascii="Arial" w:hAnsi="Arial"/>
                <w:b/>
                <w:color w:val="auto"/>
                <w:lang w:val="et-EE"/>
              </w:rPr>
              <w:t>TÄHELEPANEK</w:t>
            </w:r>
          </w:p>
        </w:tc>
      </w:tr>
      <w:tr w:rsidR="00BE4377" w:rsidRPr="004012C5" w14:paraId="3B619ECE" w14:textId="77777777">
        <w:trPr>
          <w:jc w:val="center"/>
        </w:trPr>
        <w:tc>
          <w:tcPr>
            <w:tcW w:w="4195" w:type="dxa"/>
            <w:vAlign w:val="center"/>
          </w:tcPr>
          <w:p w14:paraId="7ECE6C47"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Kas juht ja esimesed kolm tegevust määrati viie minuti jooksul?</w:t>
            </w:r>
          </w:p>
        </w:tc>
        <w:tc>
          <w:tcPr>
            <w:tcW w:w="737" w:type="dxa"/>
            <w:vAlign w:val="center"/>
          </w:tcPr>
          <w:p w14:paraId="501CDC2C" w14:textId="77777777" w:rsidR="00A63850" w:rsidRPr="004012C5" w:rsidRDefault="00A63850">
            <w:pPr>
              <w:rPr>
                <w:color w:val="auto"/>
                <w:lang w:val="et-EE"/>
              </w:rPr>
            </w:pPr>
          </w:p>
        </w:tc>
        <w:tc>
          <w:tcPr>
            <w:tcW w:w="1134" w:type="dxa"/>
            <w:vAlign w:val="center"/>
          </w:tcPr>
          <w:p w14:paraId="7E3771E7" w14:textId="77777777" w:rsidR="00A63850" w:rsidRPr="004012C5" w:rsidRDefault="00A63850">
            <w:pPr>
              <w:rPr>
                <w:color w:val="auto"/>
                <w:lang w:val="et-EE"/>
              </w:rPr>
            </w:pPr>
          </w:p>
        </w:tc>
        <w:tc>
          <w:tcPr>
            <w:tcW w:w="737" w:type="dxa"/>
            <w:vAlign w:val="center"/>
          </w:tcPr>
          <w:p w14:paraId="301996AB" w14:textId="77777777" w:rsidR="00A63850" w:rsidRPr="004012C5" w:rsidRDefault="00A63850">
            <w:pPr>
              <w:rPr>
                <w:color w:val="auto"/>
                <w:lang w:val="et-EE"/>
              </w:rPr>
            </w:pPr>
          </w:p>
        </w:tc>
        <w:tc>
          <w:tcPr>
            <w:tcW w:w="2381" w:type="dxa"/>
            <w:vAlign w:val="center"/>
          </w:tcPr>
          <w:p w14:paraId="60B5D963" w14:textId="77777777" w:rsidR="00A63850" w:rsidRPr="004012C5" w:rsidRDefault="00A63850">
            <w:pPr>
              <w:rPr>
                <w:color w:val="auto"/>
                <w:lang w:val="et-EE"/>
              </w:rPr>
            </w:pPr>
          </w:p>
        </w:tc>
      </w:tr>
      <w:tr w:rsidR="00BE4377" w:rsidRPr="004012C5" w14:paraId="3066D5F6" w14:textId="77777777">
        <w:trPr>
          <w:jc w:val="center"/>
        </w:trPr>
        <w:tc>
          <w:tcPr>
            <w:tcW w:w="4195" w:type="dxa"/>
            <w:vAlign w:val="center"/>
          </w:tcPr>
          <w:p w14:paraId="2B1617A2"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 xml:space="preserve">Kas suure </w:t>
            </w:r>
            <w:proofErr w:type="spellStart"/>
            <w:r w:rsidRPr="004012C5">
              <w:rPr>
                <w:rFonts w:ascii="Arial" w:hAnsi="Arial"/>
                <w:b/>
                <w:bCs/>
                <w:color w:val="auto"/>
                <w:sz w:val="16"/>
                <w:szCs w:val="20"/>
                <w:lang w:val="et-EE"/>
              </w:rPr>
              <w:t>kõrvalabi</w:t>
            </w:r>
            <w:proofErr w:type="spellEnd"/>
            <w:r w:rsidRPr="004012C5">
              <w:rPr>
                <w:rFonts w:ascii="Arial" w:hAnsi="Arial"/>
                <w:b/>
                <w:bCs/>
                <w:color w:val="auto"/>
                <w:sz w:val="16"/>
                <w:szCs w:val="20"/>
                <w:lang w:val="et-EE"/>
              </w:rPr>
              <w:t xml:space="preserve"> vajadusega ja ärevaks muutunud teenusesaajad prioriseeriti?</w:t>
            </w:r>
          </w:p>
        </w:tc>
        <w:tc>
          <w:tcPr>
            <w:tcW w:w="737" w:type="dxa"/>
            <w:vAlign w:val="center"/>
          </w:tcPr>
          <w:p w14:paraId="099570AE" w14:textId="77777777" w:rsidR="00A63850" w:rsidRPr="004012C5" w:rsidRDefault="00A63850">
            <w:pPr>
              <w:rPr>
                <w:color w:val="auto"/>
                <w:lang w:val="et-EE"/>
              </w:rPr>
            </w:pPr>
          </w:p>
        </w:tc>
        <w:tc>
          <w:tcPr>
            <w:tcW w:w="1134" w:type="dxa"/>
            <w:vAlign w:val="center"/>
          </w:tcPr>
          <w:p w14:paraId="451079FC" w14:textId="77777777" w:rsidR="00A63850" w:rsidRPr="004012C5" w:rsidRDefault="00A63850">
            <w:pPr>
              <w:rPr>
                <w:color w:val="auto"/>
                <w:lang w:val="et-EE"/>
              </w:rPr>
            </w:pPr>
          </w:p>
        </w:tc>
        <w:tc>
          <w:tcPr>
            <w:tcW w:w="737" w:type="dxa"/>
            <w:vAlign w:val="center"/>
          </w:tcPr>
          <w:p w14:paraId="242489EC" w14:textId="77777777" w:rsidR="00A63850" w:rsidRPr="004012C5" w:rsidRDefault="00A63850">
            <w:pPr>
              <w:rPr>
                <w:color w:val="auto"/>
                <w:lang w:val="et-EE"/>
              </w:rPr>
            </w:pPr>
          </w:p>
        </w:tc>
        <w:tc>
          <w:tcPr>
            <w:tcW w:w="2381" w:type="dxa"/>
            <w:vAlign w:val="center"/>
          </w:tcPr>
          <w:p w14:paraId="28CBE041" w14:textId="77777777" w:rsidR="00A63850" w:rsidRPr="004012C5" w:rsidRDefault="00A63850">
            <w:pPr>
              <w:rPr>
                <w:color w:val="auto"/>
                <w:lang w:val="et-EE"/>
              </w:rPr>
            </w:pPr>
          </w:p>
        </w:tc>
      </w:tr>
      <w:tr w:rsidR="00BE4377" w:rsidRPr="004012C5" w14:paraId="2B908DF0" w14:textId="77777777">
        <w:trPr>
          <w:jc w:val="center"/>
        </w:trPr>
        <w:tc>
          <w:tcPr>
            <w:tcW w:w="4195" w:type="dxa"/>
            <w:vAlign w:val="center"/>
          </w:tcPr>
          <w:p w14:paraId="742B089E"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Kas ravimite külmhoiu lahendus ja vastutaja määrati?</w:t>
            </w:r>
          </w:p>
        </w:tc>
        <w:tc>
          <w:tcPr>
            <w:tcW w:w="737" w:type="dxa"/>
            <w:vAlign w:val="center"/>
          </w:tcPr>
          <w:p w14:paraId="31F695D4" w14:textId="77777777" w:rsidR="00A63850" w:rsidRPr="004012C5" w:rsidRDefault="00A63850">
            <w:pPr>
              <w:rPr>
                <w:color w:val="auto"/>
                <w:lang w:val="et-EE"/>
              </w:rPr>
            </w:pPr>
          </w:p>
        </w:tc>
        <w:tc>
          <w:tcPr>
            <w:tcW w:w="1134" w:type="dxa"/>
            <w:vAlign w:val="center"/>
          </w:tcPr>
          <w:p w14:paraId="5BDEA661" w14:textId="77777777" w:rsidR="00A63850" w:rsidRPr="004012C5" w:rsidRDefault="00A63850">
            <w:pPr>
              <w:rPr>
                <w:color w:val="auto"/>
                <w:lang w:val="et-EE"/>
              </w:rPr>
            </w:pPr>
          </w:p>
        </w:tc>
        <w:tc>
          <w:tcPr>
            <w:tcW w:w="737" w:type="dxa"/>
            <w:vAlign w:val="center"/>
          </w:tcPr>
          <w:p w14:paraId="07A1B234" w14:textId="77777777" w:rsidR="00A63850" w:rsidRPr="004012C5" w:rsidRDefault="00A63850">
            <w:pPr>
              <w:rPr>
                <w:color w:val="auto"/>
                <w:lang w:val="et-EE"/>
              </w:rPr>
            </w:pPr>
          </w:p>
        </w:tc>
        <w:tc>
          <w:tcPr>
            <w:tcW w:w="2381" w:type="dxa"/>
            <w:vAlign w:val="center"/>
          </w:tcPr>
          <w:p w14:paraId="613E3BFF" w14:textId="77777777" w:rsidR="00A63850" w:rsidRPr="004012C5" w:rsidRDefault="00A63850">
            <w:pPr>
              <w:rPr>
                <w:color w:val="auto"/>
                <w:lang w:val="et-EE"/>
              </w:rPr>
            </w:pPr>
          </w:p>
        </w:tc>
      </w:tr>
      <w:tr w:rsidR="00BE4377" w:rsidRPr="004012C5" w14:paraId="1189790C" w14:textId="77777777">
        <w:trPr>
          <w:jc w:val="center"/>
        </w:trPr>
        <w:tc>
          <w:tcPr>
            <w:tcW w:w="4195" w:type="dxa"/>
            <w:vAlign w:val="center"/>
          </w:tcPr>
          <w:p w14:paraId="63A20408"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Kas minimaalse personaliga teenuse jätkamise otsused olid realistlikud?</w:t>
            </w:r>
          </w:p>
        </w:tc>
        <w:tc>
          <w:tcPr>
            <w:tcW w:w="737" w:type="dxa"/>
            <w:vAlign w:val="center"/>
          </w:tcPr>
          <w:p w14:paraId="59818A8F" w14:textId="77777777" w:rsidR="00A63850" w:rsidRPr="004012C5" w:rsidRDefault="00A63850">
            <w:pPr>
              <w:rPr>
                <w:color w:val="auto"/>
                <w:lang w:val="et-EE"/>
              </w:rPr>
            </w:pPr>
          </w:p>
        </w:tc>
        <w:tc>
          <w:tcPr>
            <w:tcW w:w="1134" w:type="dxa"/>
            <w:vAlign w:val="center"/>
          </w:tcPr>
          <w:p w14:paraId="59AD801E" w14:textId="77777777" w:rsidR="00A63850" w:rsidRPr="004012C5" w:rsidRDefault="00A63850">
            <w:pPr>
              <w:rPr>
                <w:color w:val="auto"/>
                <w:lang w:val="et-EE"/>
              </w:rPr>
            </w:pPr>
          </w:p>
        </w:tc>
        <w:tc>
          <w:tcPr>
            <w:tcW w:w="737" w:type="dxa"/>
            <w:vAlign w:val="center"/>
          </w:tcPr>
          <w:p w14:paraId="7018D583" w14:textId="77777777" w:rsidR="00A63850" w:rsidRPr="004012C5" w:rsidRDefault="00A63850">
            <w:pPr>
              <w:rPr>
                <w:color w:val="auto"/>
                <w:lang w:val="et-EE"/>
              </w:rPr>
            </w:pPr>
          </w:p>
        </w:tc>
        <w:tc>
          <w:tcPr>
            <w:tcW w:w="2381" w:type="dxa"/>
            <w:vAlign w:val="center"/>
          </w:tcPr>
          <w:p w14:paraId="03C401E6" w14:textId="77777777" w:rsidR="00A63850" w:rsidRPr="004012C5" w:rsidRDefault="00A63850">
            <w:pPr>
              <w:rPr>
                <w:color w:val="auto"/>
                <w:lang w:val="et-EE"/>
              </w:rPr>
            </w:pPr>
          </w:p>
        </w:tc>
      </w:tr>
      <w:tr w:rsidR="00BE4377" w:rsidRPr="004012C5" w14:paraId="04B9B224" w14:textId="77777777">
        <w:trPr>
          <w:jc w:val="center"/>
        </w:trPr>
        <w:tc>
          <w:tcPr>
            <w:tcW w:w="4195" w:type="dxa"/>
            <w:vAlign w:val="center"/>
          </w:tcPr>
          <w:p w14:paraId="61F58671" w14:textId="77777777" w:rsidR="00A63850" w:rsidRPr="004012C5" w:rsidRDefault="008E1D06" w:rsidP="007B721D">
            <w:pPr>
              <w:jc w:val="left"/>
              <w:rPr>
                <w:b/>
                <w:bCs/>
                <w:color w:val="auto"/>
                <w:sz w:val="16"/>
                <w:szCs w:val="20"/>
                <w:lang w:val="et-EE"/>
              </w:rPr>
            </w:pPr>
            <w:r w:rsidRPr="004012C5">
              <w:rPr>
                <w:rFonts w:ascii="Arial" w:hAnsi="Arial"/>
                <w:b/>
                <w:bCs/>
                <w:color w:val="auto"/>
                <w:sz w:val="16"/>
                <w:szCs w:val="20"/>
                <w:lang w:val="et-EE"/>
              </w:rPr>
              <w:t>Kas mõne teenusesaaja vajadused jäid katmata ja miks?</w:t>
            </w:r>
          </w:p>
        </w:tc>
        <w:tc>
          <w:tcPr>
            <w:tcW w:w="737" w:type="dxa"/>
            <w:vAlign w:val="center"/>
          </w:tcPr>
          <w:p w14:paraId="23338906" w14:textId="77777777" w:rsidR="00A63850" w:rsidRPr="004012C5" w:rsidRDefault="00A63850">
            <w:pPr>
              <w:rPr>
                <w:color w:val="auto"/>
                <w:lang w:val="et-EE"/>
              </w:rPr>
            </w:pPr>
          </w:p>
        </w:tc>
        <w:tc>
          <w:tcPr>
            <w:tcW w:w="1134" w:type="dxa"/>
            <w:vAlign w:val="center"/>
          </w:tcPr>
          <w:p w14:paraId="0B1C7B35" w14:textId="77777777" w:rsidR="00A63850" w:rsidRPr="004012C5" w:rsidRDefault="00A63850">
            <w:pPr>
              <w:rPr>
                <w:color w:val="auto"/>
                <w:lang w:val="et-EE"/>
              </w:rPr>
            </w:pPr>
          </w:p>
        </w:tc>
        <w:tc>
          <w:tcPr>
            <w:tcW w:w="737" w:type="dxa"/>
            <w:vAlign w:val="center"/>
          </w:tcPr>
          <w:p w14:paraId="5EAF536E" w14:textId="77777777" w:rsidR="00A63850" w:rsidRPr="004012C5" w:rsidRDefault="00A63850">
            <w:pPr>
              <w:rPr>
                <w:color w:val="auto"/>
                <w:lang w:val="et-EE"/>
              </w:rPr>
            </w:pPr>
          </w:p>
        </w:tc>
        <w:tc>
          <w:tcPr>
            <w:tcW w:w="2381" w:type="dxa"/>
            <w:vAlign w:val="center"/>
          </w:tcPr>
          <w:p w14:paraId="07207F20" w14:textId="77777777" w:rsidR="00A63850" w:rsidRPr="004012C5" w:rsidRDefault="00A63850">
            <w:pPr>
              <w:rPr>
                <w:color w:val="auto"/>
                <w:lang w:val="et-EE"/>
              </w:rPr>
            </w:pPr>
          </w:p>
        </w:tc>
      </w:tr>
    </w:tbl>
    <w:p w14:paraId="62F3B571" w14:textId="77777777" w:rsidR="00A63850" w:rsidRPr="004012C5" w:rsidRDefault="008E1D06" w:rsidP="00CF15F4">
      <w:pPr>
        <w:pStyle w:val="Pealkiri2"/>
      </w:pPr>
      <w:r w:rsidRPr="004012C5">
        <w:t>7. Õppuse päeva spikker</w:t>
      </w:r>
    </w:p>
    <w:p w14:paraId="3A8489E4" w14:textId="349336F0" w:rsidR="00A63850" w:rsidRPr="004012C5" w:rsidRDefault="008E1D06">
      <w:pPr>
        <w:pStyle w:val="Loenditpp"/>
        <w:rPr>
          <w:color w:val="auto"/>
          <w:lang w:val="et-EE"/>
        </w:rPr>
      </w:pPr>
      <w:r w:rsidRPr="004012C5">
        <w:rPr>
          <w:color w:val="auto"/>
          <w:lang w:val="et-EE"/>
        </w:rPr>
        <w:t>Enne algust: jaga rollid, võta välja</w:t>
      </w:r>
      <w:r w:rsidR="00913AC1" w:rsidRPr="004012C5">
        <w:rPr>
          <w:color w:val="auto"/>
          <w:lang w:val="et-EE"/>
        </w:rPr>
        <w:t xml:space="preserve"> </w:t>
      </w:r>
      <w:r w:rsidRPr="004012C5">
        <w:rPr>
          <w:color w:val="auto"/>
          <w:lang w:val="et-EE"/>
        </w:rPr>
        <w:t>kriisiplaan</w:t>
      </w:r>
      <w:r w:rsidR="00913AC1" w:rsidRPr="004012C5">
        <w:rPr>
          <w:color w:val="auto"/>
          <w:lang w:val="et-EE"/>
        </w:rPr>
        <w:t xml:space="preserve"> (kui on olemas)</w:t>
      </w:r>
      <w:r w:rsidRPr="004012C5">
        <w:rPr>
          <w:color w:val="auto"/>
          <w:lang w:val="et-EE"/>
        </w:rPr>
        <w:t>, kontaktid ja hindamisleht ning kinnita, et teenuse osutamine jätkub häireteta.</w:t>
      </w:r>
    </w:p>
    <w:p w14:paraId="09AAC181" w14:textId="77777777" w:rsidR="00A63850" w:rsidRPr="004012C5" w:rsidRDefault="008E1D06">
      <w:pPr>
        <w:pStyle w:val="Loenditpp"/>
        <w:rPr>
          <w:color w:val="auto"/>
          <w:lang w:val="et-EE"/>
        </w:rPr>
      </w:pPr>
      <w:r w:rsidRPr="004012C5">
        <w:rPr>
          <w:color w:val="auto"/>
          <w:lang w:val="et-EE"/>
        </w:rPr>
        <w:t>Algussõnad: „ÕPPUS, ÕPPUS, ÕPPUS. Kell on 6.15 ja majas kadus elekter.“</w:t>
      </w:r>
    </w:p>
    <w:p w14:paraId="76CE24E3" w14:textId="77777777" w:rsidR="00A63850" w:rsidRPr="004012C5" w:rsidRDefault="008E1D06">
      <w:pPr>
        <w:pStyle w:val="Loenditpp"/>
        <w:rPr>
          <w:color w:val="auto"/>
          <w:lang w:val="et-EE"/>
        </w:rPr>
      </w:pPr>
      <w:r w:rsidRPr="004012C5">
        <w:rPr>
          <w:color w:val="auto"/>
          <w:lang w:val="et-EE"/>
        </w:rPr>
        <w:t>Anna sisendid ajakava järgi. Kui arutelu peatub, kasuta suunavaid küsimusi, kuid ära anna valmis vastuseid.</w:t>
      </w:r>
    </w:p>
    <w:p w14:paraId="5D6A0D0D" w14:textId="77777777" w:rsidR="00A63850" w:rsidRPr="004012C5" w:rsidRDefault="008E1D06">
      <w:pPr>
        <w:pStyle w:val="Loenditpp"/>
        <w:rPr>
          <w:color w:val="auto"/>
          <w:lang w:val="et-EE"/>
        </w:rPr>
      </w:pPr>
      <w:r w:rsidRPr="004012C5">
        <w:rPr>
          <w:color w:val="auto"/>
          <w:lang w:val="et-EE"/>
        </w:rPr>
        <w:t>Pärisolukorra tekkimisel ütle „PÄRISOLUKORD“ ja katkesta õppus.</w:t>
      </w:r>
    </w:p>
    <w:p w14:paraId="48839DD7" w14:textId="77777777" w:rsidR="00A63850" w:rsidRPr="004012C5" w:rsidRDefault="008E1D06">
      <w:pPr>
        <w:pStyle w:val="Loenditpp"/>
        <w:rPr>
          <w:color w:val="auto"/>
          <w:lang w:val="et-EE"/>
        </w:rPr>
      </w:pPr>
      <w:r w:rsidRPr="004012C5">
        <w:rPr>
          <w:color w:val="auto"/>
          <w:lang w:val="et-EE"/>
        </w:rPr>
        <w:t>Lõpus tee 15-minutiline tagasiside: mis toimis, mis ei toiminud ja mida muudame.</w:t>
      </w:r>
    </w:p>
    <w:p w14:paraId="7C4B0D14" w14:textId="77777777" w:rsidR="00A63850" w:rsidRPr="004012C5" w:rsidRDefault="008E1D06" w:rsidP="00CF15F4">
      <w:pPr>
        <w:pStyle w:val="Pealkiri2"/>
      </w:pPr>
      <w:r w:rsidRPr="004012C5">
        <w:t>8. Näidis-tagasiside</w:t>
      </w:r>
    </w:p>
    <w:p w14:paraId="6641BF82" w14:textId="77777777" w:rsidR="00A63850" w:rsidRPr="004012C5" w:rsidRDefault="008E1D06">
      <w:pPr>
        <w:rPr>
          <w:color w:val="auto"/>
          <w:lang w:val="et-EE"/>
        </w:rPr>
      </w:pPr>
      <w:r w:rsidRPr="004012C5">
        <w:rPr>
          <w:color w:val="auto"/>
          <w:lang w:val="et-EE"/>
        </w:rPr>
        <w:t xml:space="preserve">Õnnestus: vahetuse vanem võttis juhtimise selgelt üle; suure </w:t>
      </w:r>
      <w:proofErr w:type="spellStart"/>
      <w:r w:rsidRPr="004012C5">
        <w:rPr>
          <w:color w:val="auto"/>
          <w:lang w:val="et-EE"/>
        </w:rPr>
        <w:t>kõrvalabi</w:t>
      </w:r>
      <w:proofErr w:type="spellEnd"/>
      <w:r w:rsidRPr="004012C5">
        <w:rPr>
          <w:color w:val="auto"/>
          <w:lang w:val="et-EE"/>
        </w:rPr>
        <w:t xml:space="preserve"> vajadusega teenusesaajad prioriseeriti; töötajad leidsid paberkandjal kontaktide nimekirja. Kitsaskohad: ravimite alternatiivne külmhoid ei olnud kokku lepitud; asendustöötajate nimekiri oli aegunud; dementsusega teenusesaaja toetamiseks ei määratud kohe üht kindlat töötajat.</w:t>
      </w:r>
    </w:p>
    <w:p w14:paraId="035CD930" w14:textId="061C17C4" w:rsidR="00A63850" w:rsidRDefault="008E1D06" w:rsidP="00CF15F4">
      <w:pPr>
        <w:pStyle w:val="Pealkiri2"/>
      </w:pPr>
      <w:r w:rsidRPr="004012C5">
        <w:t>9. Kokkulepitud parendustegevused</w:t>
      </w:r>
    </w:p>
    <w:p w14:paraId="7EC85DA4" w14:textId="14BC4011" w:rsidR="0038149C" w:rsidRPr="0038149C" w:rsidRDefault="0038149C" w:rsidP="0038149C">
      <w:pPr>
        <w:pStyle w:val="Pealdis"/>
        <w:jc w:val="left"/>
        <w:rPr>
          <w:lang w:val="et-EE"/>
        </w:rPr>
      </w:pPr>
      <w:r w:rsidRPr="004012C5">
        <w:rPr>
          <w:lang w:val="et-EE"/>
        </w:rPr>
        <w:t xml:space="preserve">Tabel nr </w:t>
      </w:r>
      <w:r>
        <w:rPr>
          <w:lang w:val="et-EE"/>
        </w:rPr>
        <w:t>13</w:t>
      </w:r>
      <w:r w:rsidRPr="004012C5">
        <w:rPr>
          <w:lang w:val="et-EE"/>
        </w:rPr>
        <w:t xml:space="preserve">. Õppuse </w:t>
      </w:r>
      <w:r>
        <w:rPr>
          <w:lang w:val="et-EE"/>
        </w:rPr>
        <w:t>parendustegevused</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38"/>
        <w:gridCol w:w="4025"/>
        <w:gridCol w:w="1701"/>
        <w:gridCol w:w="1134"/>
      </w:tblGrid>
      <w:tr w:rsidR="00BE4377" w:rsidRPr="004012C5" w14:paraId="7E821D21" w14:textId="77777777">
        <w:trPr>
          <w:jc w:val="center"/>
        </w:trPr>
        <w:tc>
          <w:tcPr>
            <w:tcW w:w="2438" w:type="dxa"/>
            <w:shd w:val="clear" w:color="auto" w:fill="0B3B8F"/>
            <w:vAlign w:val="center"/>
          </w:tcPr>
          <w:p w14:paraId="1C04BCB0" w14:textId="77777777" w:rsidR="00A63850" w:rsidRPr="004012C5" w:rsidRDefault="008E1D06">
            <w:pPr>
              <w:rPr>
                <w:color w:val="auto"/>
                <w:lang w:val="et-EE"/>
              </w:rPr>
            </w:pPr>
            <w:r w:rsidRPr="004012C5">
              <w:rPr>
                <w:rFonts w:ascii="Arial" w:hAnsi="Arial"/>
                <w:b/>
                <w:color w:val="auto"/>
                <w:lang w:val="et-EE"/>
              </w:rPr>
              <w:t>PROBLEEM</w:t>
            </w:r>
          </w:p>
        </w:tc>
        <w:tc>
          <w:tcPr>
            <w:tcW w:w="4025" w:type="dxa"/>
            <w:shd w:val="clear" w:color="auto" w:fill="0B3B8F"/>
            <w:vAlign w:val="center"/>
          </w:tcPr>
          <w:p w14:paraId="7CC772E4" w14:textId="77777777" w:rsidR="00A63850" w:rsidRPr="004012C5" w:rsidRDefault="008E1D06">
            <w:pPr>
              <w:rPr>
                <w:color w:val="auto"/>
                <w:lang w:val="et-EE"/>
              </w:rPr>
            </w:pPr>
            <w:r w:rsidRPr="004012C5">
              <w:rPr>
                <w:rFonts w:ascii="Arial" w:hAnsi="Arial"/>
                <w:b/>
                <w:color w:val="auto"/>
                <w:lang w:val="et-EE"/>
              </w:rPr>
              <w:t>PARENDUSTEGEVUS</w:t>
            </w:r>
          </w:p>
        </w:tc>
        <w:tc>
          <w:tcPr>
            <w:tcW w:w="1701" w:type="dxa"/>
            <w:shd w:val="clear" w:color="auto" w:fill="0B3B8F"/>
            <w:vAlign w:val="center"/>
          </w:tcPr>
          <w:p w14:paraId="0A8F958F" w14:textId="77777777" w:rsidR="00A63850" w:rsidRPr="004012C5" w:rsidRDefault="008E1D06">
            <w:pPr>
              <w:rPr>
                <w:color w:val="auto"/>
                <w:lang w:val="et-EE"/>
              </w:rPr>
            </w:pPr>
            <w:r w:rsidRPr="004012C5">
              <w:rPr>
                <w:rFonts w:ascii="Arial" w:hAnsi="Arial"/>
                <w:b/>
                <w:color w:val="auto"/>
                <w:lang w:val="et-EE"/>
              </w:rPr>
              <w:t>VASTUTAJA</w:t>
            </w:r>
          </w:p>
        </w:tc>
        <w:tc>
          <w:tcPr>
            <w:tcW w:w="1134" w:type="dxa"/>
            <w:shd w:val="clear" w:color="auto" w:fill="0B3B8F"/>
            <w:vAlign w:val="center"/>
          </w:tcPr>
          <w:p w14:paraId="416944D3" w14:textId="77777777" w:rsidR="00A63850" w:rsidRPr="004012C5" w:rsidRDefault="008E1D06">
            <w:pPr>
              <w:rPr>
                <w:color w:val="auto"/>
                <w:lang w:val="et-EE"/>
              </w:rPr>
            </w:pPr>
            <w:r w:rsidRPr="004012C5">
              <w:rPr>
                <w:rFonts w:ascii="Arial" w:hAnsi="Arial"/>
                <w:b/>
                <w:color w:val="auto"/>
                <w:lang w:val="et-EE"/>
              </w:rPr>
              <w:t>TÄHTAEG</w:t>
            </w:r>
          </w:p>
        </w:tc>
      </w:tr>
      <w:tr w:rsidR="00BE4377" w:rsidRPr="004012C5" w14:paraId="59986A1C" w14:textId="77777777">
        <w:trPr>
          <w:jc w:val="center"/>
        </w:trPr>
        <w:tc>
          <w:tcPr>
            <w:tcW w:w="2438" w:type="dxa"/>
            <w:vAlign w:val="center"/>
          </w:tcPr>
          <w:p w14:paraId="60A469F5" w14:textId="77777777" w:rsidR="00A63850" w:rsidRPr="004012C5" w:rsidRDefault="008E1D06" w:rsidP="00913AC1">
            <w:pPr>
              <w:jc w:val="left"/>
              <w:rPr>
                <w:b/>
                <w:bCs/>
                <w:color w:val="auto"/>
                <w:sz w:val="16"/>
                <w:szCs w:val="20"/>
                <w:lang w:val="et-EE"/>
              </w:rPr>
            </w:pPr>
            <w:r w:rsidRPr="004012C5">
              <w:rPr>
                <w:rFonts w:ascii="Arial" w:hAnsi="Arial"/>
                <w:b/>
                <w:bCs/>
                <w:color w:val="auto"/>
                <w:sz w:val="16"/>
                <w:szCs w:val="20"/>
                <w:lang w:val="et-EE"/>
              </w:rPr>
              <w:t>Ravimite alternatiivne külmhoid on ebaselge.</w:t>
            </w:r>
          </w:p>
        </w:tc>
        <w:tc>
          <w:tcPr>
            <w:tcW w:w="4025" w:type="dxa"/>
            <w:vAlign w:val="center"/>
          </w:tcPr>
          <w:p w14:paraId="1E81B64B" w14:textId="77777777" w:rsidR="00A63850" w:rsidRPr="004012C5" w:rsidRDefault="008E1D06">
            <w:pPr>
              <w:rPr>
                <w:color w:val="auto"/>
                <w:sz w:val="16"/>
                <w:szCs w:val="20"/>
                <w:lang w:val="et-EE"/>
              </w:rPr>
            </w:pPr>
            <w:r w:rsidRPr="004012C5">
              <w:rPr>
                <w:rFonts w:ascii="Arial" w:hAnsi="Arial"/>
                <w:color w:val="auto"/>
                <w:sz w:val="16"/>
                <w:szCs w:val="20"/>
                <w:lang w:val="et-EE"/>
              </w:rPr>
              <w:t>Sõlmida apteegi või partnerasutusega kirjalik kokkulepe ja lisada tegevus kriisiplaani.</w:t>
            </w:r>
          </w:p>
        </w:tc>
        <w:tc>
          <w:tcPr>
            <w:tcW w:w="1701" w:type="dxa"/>
            <w:vAlign w:val="center"/>
          </w:tcPr>
          <w:p w14:paraId="713B305D" w14:textId="77777777" w:rsidR="00A63850" w:rsidRPr="004012C5" w:rsidRDefault="008E1D06" w:rsidP="0038149C">
            <w:pPr>
              <w:jc w:val="left"/>
              <w:rPr>
                <w:color w:val="auto"/>
                <w:sz w:val="16"/>
                <w:szCs w:val="20"/>
                <w:lang w:val="et-EE"/>
              </w:rPr>
            </w:pPr>
            <w:r w:rsidRPr="004012C5">
              <w:rPr>
                <w:rFonts w:ascii="Arial" w:hAnsi="Arial"/>
                <w:color w:val="auto"/>
                <w:sz w:val="16"/>
                <w:szCs w:val="20"/>
                <w:lang w:val="et-EE"/>
              </w:rPr>
              <w:t>Asutuse juht</w:t>
            </w:r>
          </w:p>
        </w:tc>
        <w:tc>
          <w:tcPr>
            <w:tcW w:w="1134" w:type="dxa"/>
            <w:vAlign w:val="center"/>
          </w:tcPr>
          <w:p w14:paraId="06BB46D1" w14:textId="77777777" w:rsidR="00A63850" w:rsidRPr="004012C5" w:rsidRDefault="008E1D06">
            <w:pPr>
              <w:rPr>
                <w:color w:val="auto"/>
                <w:sz w:val="16"/>
                <w:szCs w:val="20"/>
                <w:lang w:val="et-EE"/>
              </w:rPr>
            </w:pPr>
            <w:r w:rsidRPr="004012C5">
              <w:rPr>
                <w:rFonts w:ascii="Arial" w:hAnsi="Arial"/>
                <w:color w:val="auto"/>
                <w:sz w:val="16"/>
                <w:szCs w:val="20"/>
                <w:lang w:val="et-EE"/>
              </w:rPr>
              <w:t>30 päeva</w:t>
            </w:r>
          </w:p>
        </w:tc>
      </w:tr>
      <w:tr w:rsidR="00BE4377" w:rsidRPr="004012C5" w14:paraId="49B806F6" w14:textId="77777777">
        <w:trPr>
          <w:jc w:val="center"/>
        </w:trPr>
        <w:tc>
          <w:tcPr>
            <w:tcW w:w="2438" w:type="dxa"/>
            <w:vAlign w:val="center"/>
          </w:tcPr>
          <w:p w14:paraId="472B9820" w14:textId="77777777" w:rsidR="00A63850" w:rsidRPr="004012C5" w:rsidRDefault="008E1D06" w:rsidP="00913AC1">
            <w:pPr>
              <w:jc w:val="left"/>
              <w:rPr>
                <w:b/>
                <w:bCs/>
                <w:color w:val="auto"/>
                <w:sz w:val="16"/>
                <w:szCs w:val="20"/>
                <w:lang w:val="et-EE"/>
              </w:rPr>
            </w:pPr>
            <w:r w:rsidRPr="004012C5">
              <w:rPr>
                <w:rFonts w:ascii="Arial" w:hAnsi="Arial"/>
                <w:b/>
                <w:bCs/>
                <w:color w:val="auto"/>
                <w:sz w:val="16"/>
                <w:szCs w:val="20"/>
                <w:lang w:val="et-EE"/>
              </w:rPr>
              <w:t>Asendustöötajate nimekiri on aegunud.</w:t>
            </w:r>
          </w:p>
        </w:tc>
        <w:tc>
          <w:tcPr>
            <w:tcW w:w="4025" w:type="dxa"/>
            <w:vAlign w:val="center"/>
          </w:tcPr>
          <w:p w14:paraId="6E77E94D" w14:textId="77777777" w:rsidR="00A63850" w:rsidRPr="004012C5" w:rsidRDefault="008E1D06">
            <w:pPr>
              <w:rPr>
                <w:color w:val="auto"/>
                <w:sz w:val="16"/>
                <w:szCs w:val="20"/>
                <w:lang w:val="et-EE"/>
              </w:rPr>
            </w:pPr>
            <w:r w:rsidRPr="004012C5">
              <w:rPr>
                <w:rFonts w:ascii="Arial" w:hAnsi="Arial"/>
                <w:color w:val="auto"/>
                <w:sz w:val="16"/>
                <w:szCs w:val="20"/>
                <w:lang w:val="et-EE"/>
              </w:rPr>
              <w:t>Kontrollida kontaktid ja kehtestada nimekirja kvartaalne ülevaatus.</w:t>
            </w:r>
          </w:p>
        </w:tc>
        <w:tc>
          <w:tcPr>
            <w:tcW w:w="1701" w:type="dxa"/>
            <w:vAlign w:val="center"/>
          </w:tcPr>
          <w:p w14:paraId="093E1B79" w14:textId="77777777" w:rsidR="00A63850" w:rsidRPr="004012C5" w:rsidRDefault="008E1D06" w:rsidP="0038149C">
            <w:pPr>
              <w:jc w:val="left"/>
              <w:rPr>
                <w:color w:val="auto"/>
                <w:sz w:val="16"/>
                <w:szCs w:val="20"/>
                <w:lang w:val="et-EE"/>
              </w:rPr>
            </w:pPr>
            <w:r w:rsidRPr="004012C5">
              <w:rPr>
                <w:rFonts w:ascii="Arial" w:hAnsi="Arial"/>
                <w:color w:val="auto"/>
                <w:sz w:val="16"/>
                <w:szCs w:val="20"/>
                <w:lang w:val="et-EE"/>
              </w:rPr>
              <w:t>Personalitöö eest vastutaja</w:t>
            </w:r>
          </w:p>
        </w:tc>
        <w:tc>
          <w:tcPr>
            <w:tcW w:w="1134" w:type="dxa"/>
            <w:vAlign w:val="center"/>
          </w:tcPr>
          <w:p w14:paraId="2EB0A509" w14:textId="77777777" w:rsidR="00A63850" w:rsidRPr="004012C5" w:rsidRDefault="008E1D06">
            <w:pPr>
              <w:rPr>
                <w:color w:val="auto"/>
                <w:sz w:val="16"/>
                <w:szCs w:val="20"/>
                <w:lang w:val="et-EE"/>
              </w:rPr>
            </w:pPr>
            <w:r w:rsidRPr="004012C5">
              <w:rPr>
                <w:rFonts w:ascii="Arial" w:hAnsi="Arial"/>
                <w:color w:val="auto"/>
                <w:sz w:val="16"/>
                <w:szCs w:val="20"/>
                <w:lang w:val="et-EE"/>
              </w:rPr>
              <w:t>7 päeva</w:t>
            </w:r>
          </w:p>
        </w:tc>
      </w:tr>
      <w:tr w:rsidR="00BE4377" w:rsidRPr="004012C5" w14:paraId="7AFE4851" w14:textId="77777777">
        <w:trPr>
          <w:jc w:val="center"/>
        </w:trPr>
        <w:tc>
          <w:tcPr>
            <w:tcW w:w="2438" w:type="dxa"/>
            <w:vAlign w:val="center"/>
          </w:tcPr>
          <w:p w14:paraId="33EFEA27" w14:textId="77777777" w:rsidR="00A63850" w:rsidRPr="004012C5" w:rsidRDefault="008E1D06" w:rsidP="00913AC1">
            <w:pPr>
              <w:jc w:val="left"/>
              <w:rPr>
                <w:b/>
                <w:bCs/>
                <w:color w:val="auto"/>
                <w:sz w:val="16"/>
                <w:szCs w:val="20"/>
                <w:lang w:val="et-EE"/>
              </w:rPr>
            </w:pPr>
            <w:r w:rsidRPr="004012C5">
              <w:rPr>
                <w:rFonts w:ascii="Arial" w:hAnsi="Arial"/>
                <w:b/>
                <w:bCs/>
                <w:color w:val="auto"/>
                <w:sz w:val="16"/>
                <w:szCs w:val="20"/>
                <w:lang w:val="et-EE"/>
              </w:rPr>
              <w:t>Äreva teenusesaaja toetamise roll jäi ebaselgeks.</w:t>
            </w:r>
          </w:p>
        </w:tc>
        <w:tc>
          <w:tcPr>
            <w:tcW w:w="4025" w:type="dxa"/>
            <w:vAlign w:val="center"/>
          </w:tcPr>
          <w:p w14:paraId="15F6AB65" w14:textId="77777777" w:rsidR="00A63850" w:rsidRPr="004012C5" w:rsidRDefault="008E1D06">
            <w:pPr>
              <w:rPr>
                <w:color w:val="auto"/>
                <w:sz w:val="16"/>
                <w:szCs w:val="20"/>
                <w:lang w:val="et-EE"/>
              </w:rPr>
            </w:pPr>
            <w:r w:rsidRPr="004012C5">
              <w:rPr>
                <w:rFonts w:ascii="Arial" w:hAnsi="Arial"/>
                <w:color w:val="auto"/>
                <w:sz w:val="16"/>
                <w:szCs w:val="20"/>
                <w:lang w:val="et-EE"/>
              </w:rPr>
              <w:t>Lisada vahetuse tegevuskaardile vastutaja määramise samm ning harjutada seda järgmises miniõppuses.</w:t>
            </w:r>
          </w:p>
        </w:tc>
        <w:tc>
          <w:tcPr>
            <w:tcW w:w="1701" w:type="dxa"/>
            <w:vAlign w:val="center"/>
          </w:tcPr>
          <w:p w14:paraId="3319F146" w14:textId="77777777" w:rsidR="00A63850" w:rsidRPr="004012C5" w:rsidRDefault="008E1D06" w:rsidP="0038149C">
            <w:pPr>
              <w:jc w:val="left"/>
              <w:rPr>
                <w:color w:val="auto"/>
                <w:sz w:val="16"/>
                <w:szCs w:val="20"/>
                <w:lang w:val="et-EE"/>
              </w:rPr>
            </w:pPr>
            <w:r w:rsidRPr="004012C5">
              <w:rPr>
                <w:rFonts w:ascii="Arial" w:hAnsi="Arial"/>
                <w:color w:val="auto"/>
                <w:sz w:val="16"/>
                <w:szCs w:val="20"/>
                <w:lang w:val="et-EE"/>
              </w:rPr>
              <w:t>Vahetuse vanem</w:t>
            </w:r>
          </w:p>
        </w:tc>
        <w:tc>
          <w:tcPr>
            <w:tcW w:w="1134" w:type="dxa"/>
            <w:vAlign w:val="center"/>
          </w:tcPr>
          <w:p w14:paraId="0549CB06" w14:textId="77777777" w:rsidR="00A63850" w:rsidRPr="004012C5" w:rsidRDefault="008E1D06">
            <w:pPr>
              <w:rPr>
                <w:color w:val="auto"/>
                <w:sz w:val="16"/>
                <w:szCs w:val="20"/>
                <w:lang w:val="et-EE"/>
              </w:rPr>
            </w:pPr>
            <w:r w:rsidRPr="004012C5">
              <w:rPr>
                <w:rFonts w:ascii="Arial" w:hAnsi="Arial"/>
                <w:color w:val="auto"/>
                <w:sz w:val="16"/>
                <w:szCs w:val="20"/>
                <w:lang w:val="et-EE"/>
              </w:rPr>
              <w:t>14 päeva</w:t>
            </w:r>
          </w:p>
        </w:tc>
      </w:tr>
    </w:tbl>
    <w:p w14:paraId="082952E6" w14:textId="77777777" w:rsidR="00A63850" w:rsidRPr="004012C5" w:rsidRDefault="008E1D06" w:rsidP="00CF15F4">
      <w:pPr>
        <w:pStyle w:val="Pealkiri2"/>
      </w:pPr>
      <w:r w:rsidRPr="004012C5">
        <w:t>10. Õppuse lõpetamine</w:t>
      </w:r>
    </w:p>
    <w:p w14:paraId="345E049E" w14:textId="77777777" w:rsidR="00A63850" w:rsidRPr="004012C5" w:rsidRDefault="008E1D06">
      <w:pPr>
        <w:rPr>
          <w:color w:val="auto"/>
          <w:lang w:val="et-EE"/>
        </w:rPr>
      </w:pPr>
      <w:r w:rsidRPr="004012C5">
        <w:rPr>
          <w:color w:val="auto"/>
          <w:lang w:val="et-EE"/>
        </w:rPr>
        <w:t>Mängujuht lõpetab õppuse sõnadega „ÕPPUS LÕPPENUD“. Kokkuvõtte koostaja vormistab tähelepanekud ja tegevuskava ühe nädala jooksul. Asutuse juht kontrollib tähtaegadel parenduste elluviimist ning järgmise õppuse käigus, kas muudatused toimivad.</w:t>
      </w:r>
    </w:p>
    <w:sectPr w:rsidR="00A63850" w:rsidRPr="004012C5" w:rsidSect="00404E09">
      <w:type w:val="continuous"/>
      <w:pgSz w:w="11906" w:h="16838"/>
      <w:pgMar w:top="1134" w:right="1134" w:bottom="1134" w:left="1361" w:header="0" w:footer="72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E77E" w14:textId="77777777" w:rsidR="00464590" w:rsidRDefault="00464590" w:rsidP="002B0256">
      <w:r>
        <w:separator/>
      </w:r>
    </w:p>
    <w:p w14:paraId="68E7803F" w14:textId="77777777" w:rsidR="00464590" w:rsidRDefault="00464590" w:rsidP="002B0256"/>
  </w:endnote>
  <w:endnote w:type="continuationSeparator" w:id="0">
    <w:p w14:paraId="0D077F21" w14:textId="77777777" w:rsidR="00464590" w:rsidRDefault="00464590" w:rsidP="002B0256">
      <w:r>
        <w:continuationSeparator/>
      </w:r>
    </w:p>
    <w:p w14:paraId="73A4BCD9" w14:textId="77777777" w:rsidR="00464590" w:rsidRDefault="00464590" w:rsidP="002B02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altName w:val="Calibri"/>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4977563"/>
      <w:docPartObj>
        <w:docPartGallery w:val="Page Numbers (Bottom of Page)"/>
        <w:docPartUnique/>
      </w:docPartObj>
    </w:sdtPr>
    <w:sdtEndPr/>
    <w:sdtContent>
      <w:p w14:paraId="72DB8399" w14:textId="77777777" w:rsidR="00C47A1E" w:rsidRDefault="003744EC" w:rsidP="002B0256">
        <w:pPr>
          <w:pStyle w:val="Jalus"/>
        </w:pPr>
        <w:r>
          <w:fldChar w:fldCharType="begin"/>
        </w:r>
        <w:r>
          <w:instrText xml:space="preserve"> PAGE </w:instrText>
        </w:r>
        <w:r>
          <w:fldChar w:fldCharType="separate"/>
        </w:r>
        <w:r>
          <w:t>30</w:t>
        </w:r>
        <w:r>
          <w:fldChar w:fldCharType="end"/>
        </w:r>
      </w:p>
    </w:sdtContent>
  </w:sdt>
  <w:p w14:paraId="6A5468AF" w14:textId="77777777" w:rsidR="00C47A1E" w:rsidRDefault="00C47A1E" w:rsidP="002B0256">
    <w:pPr>
      <w:pStyle w:val="Jalus"/>
    </w:pPr>
  </w:p>
  <w:p w14:paraId="4340F530" w14:textId="77777777" w:rsidR="00AD2791" w:rsidRDefault="00AD2791" w:rsidP="002B02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2592641"/>
      <w:docPartObj>
        <w:docPartGallery w:val="Page Numbers (Bottom of Page)"/>
        <w:docPartUnique/>
      </w:docPartObj>
    </w:sdtPr>
    <w:sdtEndPr/>
    <w:sdtContent>
      <w:p w14:paraId="7A725F7C" w14:textId="77777777" w:rsidR="00C47A1E" w:rsidRDefault="003744EC" w:rsidP="002B0256">
        <w:pPr>
          <w:pStyle w:val="Jalus"/>
        </w:pPr>
        <w:r>
          <w:fldChar w:fldCharType="begin"/>
        </w:r>
        <w:r>
          <w:instrText xml:space="preserve"> PAGE </w:instrText>
        </w:r>
        <w:r>
          <w:fldChar w:fldCharType="separate"/>
        </w:r>
        <w:r>
          <w:t>30</w:t>
        </w:r>
        <w:r>
          <w:fldChar w:fldCharType="end"/>
        </w:r>
      </w:p>
    </w:sdtContent>
  </w:sdt>
  <w:p w14:paraId="10C61A6D" w14:textId="77777777" w:rsidR="00C47A1E" w:rsidRDefault="00C47A1E" w:rsidP="002B0256">
    <w:pPr>
      <w:pStyle w:val="Jalus"/>
    </w:pPr>
  </w:p>
  <w:p w14:paraId="1AF07D2D" w14:textId="77777777" w:rsidR="00AD2791" w:rsidRDefault="00AD2791" w:rsidP="002B02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BAB08" w14:textId="77777777" w:rsidR="00464590" w:rsidRDefault="00464590" w:rsidP="002B0256"/>
    <w:p w14:paraId="6C8D5CD2" w14:textId="77777777" w:rsidR="00464590" w:rsidRDefault="00464590" w:rsidP="002B0256"/>
  </w:footnote>
  <w:footnote w:type="continuationSeparator" w:id="0">
    <w:p w14:paraId="4EA7970A" w14:textId="77777777" w:rsidR="00464590" w:rsidRDefault="00464590" w:rsidP="002B0256">
      <w:r>
        <w:continuationSeparator/>
      </w:r>
    </w:p>
    <w:p w14:paraId="0E5A36CC" w14:textId="77777777" w:rsidR="00464590" w:rsidRDefault="00464590" w:rsidP="002B0256"/>
  </w:footnote>
  <w:footnote w:id="1">
    <w:p w14:paraId="6E0840A5" w14:textId="77777777" w:rsidR="00C47A1E" w:rsidRDefault="00C47A1E" w:rsidP="002B0256"/>
  </w:footnote>
  <w:footnote w:id="2">
    <w:p w14:paraId="4DA4FC8A" w14:textId="77777777" w:rsidR="00C47A1E" w:rsidRDefault="00C47A1E" w:rsidP="002B02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1CB87A56"/>
    <w:multiLevelType w:val="multilevel"/>
    <w:tmpl w:val="2E5E47DA"/>
    <w:lvl w:ilvl="0">
      <w:start w:val="1"/>
      <w:numFmt w:val="decimal"/>
      <w:pStyle w:val="Loendi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DA031AB"/>
    <w:multiLevelType w:val="multilevel"/>
    <w:tmpl w:val="32C4DB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78C44CA"/>
    <w:multiLevelType w:val="multilevel"/>
    <w:tmpl w:val="69D6C978"/>
    <w:lvl w:ilvl="0">
      <w:start w:val="1"/>
      <w:numFmt w:val="bullet"/>
      <w:pStyle w:val="Loenditpp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00302DE"/>
    <w:multiLevelType w:val="multilevel"/>
    <w:tmpl w:val="47F854A4"/>
    <w:lvl w:ilvl="0">
      <w:start w:val="1"/>
      <w:numFmt w:val="bullet"/>
      <w:pStyle w:val="Loenditpp"/>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2196C71"/>
    <w:multiLevelType w:val="multilevel"/>
    <w:tmpl w:val="F8684F44"/>
    <w:lvl w:ilvl="0">
      <w:start w:val="1"/>
      <w:numFmt w:val="decimal"/>
      <w:pStyle w:val="Loendi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57D1C74"/>
    <w:multiLevelType w:val="multilevel"/>
    <w:tmpl w:val="8C3669BC"/>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701" w:hanging="981"/>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470305E3"/>
    <w:multiLevelType w:val="hybridMultilevel"/>
    <w:tmpl w:val="ECA624E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A061CA1"/>
    <w:multiLevelType w:val="multilevel"/>
    <w:tmpl w:val="F5FE91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25E202F"/>
    <w:multiLevelType w:val="multilevel"/>
    <w:tmpl w:val="B70E379A"/>
    <w:lvl w:ilvl="0">
      <w:start w:val="1"/>
      <w:numFmt w:val="bullet"/>
      <w:pStyle w:val="Loenditpp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9DC26E5"/>
    <w:multiLevelType w:val="hybridMultilevel"/>
    <w:tmpl w:val="784C8A18"/>
    <w:lvl w:ilvl="0" w:tplc="2D1CEBEC">
      <w:start w:val="1"/>
      <w:numFmt w:val="bullet"/>
      <w:lvlText w:val=""/>
      <w:lvlJc w:val="left"/>
      <w:pPr>
        <w:ind w:left="720" w:hanging="360"/>
      </w:pPr>
      <w:rPr>
        <w:rFonts w:ascii="Symbol" w:eastAsia="Arial"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5F8361FE"/>
    <w:multiLevelType w:val="multilevel"/>
    <w:tmpl w:val="0FDE03D6"/>
    <w:lvl w:ilvl="0">
      <w:start w:val="1"/>
      <w:numFmt w:val="decimal"/>
      <w:pStyle w:val="Loendi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4822221"/>
    <w:multiLevelType w:val="multilevel"/>
    <w:tmpl w:val="04F485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FAA1181"/>
    <w:multiLevelType w:val="multilevel"/>
    <w:tmpl w:val="814A8876"/>
    <w:lvl w:ilvl="0">
      <w:start w:val="1"/>
      <w:numFmt w:val="decimal"/>
      <w:lvlText w:val="%1."/>
      <w:lvlJc w:val="left"/>
      <w:pPr>
        <w:tabs>
          <w:tab w:val="num" w:pos="0"/>
        </w:tabs>
        <w:ind w:left="502"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4" w15:restartNumberingAfterBreak="0">
    <w:nsid w:val="70663BFA"/>
    <w:multiLevelType w:val="multilevel"/>
    <w:tmpl w:val="5D922F2E"/>
    <w:lvl w:ilvl="0">
      <w:start w:val="1"/>
      <w:numFmt w:val="decimal"/>
      <w:lvlText w:val="%1."/>
      <w:lvlJc w:val="left"/>
      <w:pPr>
        <w:tabs>
          <w:tab w:val="num" w:pos="0"/>
        </w:tabs>
        <w:ind w:left="360" w:hanging="360"/>
      </w:pPr>
      <w:rPr>
        <w:rFonts w:ascii="Arial" w:hAnsi="Arial" w:cs="Arial" w:hint="default"/>
        <w:b w:val="0"/>
        <w:bCs w:val="0"/>
      </w:rPr>
    </w:lvl>
    <w:lvl w:ilvl="1">
      <w:start w:val="1"/>
      <w:numFmt w:val="decimal"/>
      <w:pStyle w:val="Pealkiri2"/>
      <w:lvlText w:val="%1.%2."/>
      <w:lvlJc w:val="left"/>
      <w:pPr>
        <w:tabs>
          <w:tab w:val="num" w:pos="0"/>
        </w:tabs>
        <w:ind w:left="792" w:hanging="432"/>
      </w:pPr>
      <w:rPr>
        <w:rFonts w:ascii="Arial" w:hAnsi="Arial" w:cs="Arial" w:hint="default"/>
        <w:b/>
        <w:bCs/>
      </w:rPr>
    </w:lvl>
    <w:lvl w:ilvl="2">
      <w:start w:val="1"/>
      <w:numFmt w:val="decimal"/>
      <w:lvlText w:val="%1.%2.%3."/>
      <w:lvlJc w:val="left"/>
      <w:pPr>
        <w:tabs>
          <w:tab w:val="num" w:pos="0"/>
        </w:tabs>
        <w:ind w:left="1701" w:hanging="981"/>
      </w:pPr>
      <w:rPr>
        <w:rFonts w:ascii="Arial" w:hAnsi="Arial" w:cs="Arial" w:hint="default"/>
        <w:b w:val="0"/>
        <w:bCs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rPr>
        <w:color w:val="4F81BD" w:themeColor="accent1"/>
      </w:r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728A5DF8"/>
    <w:multiLevelType w:val="multilevel"/>
    <w:tmpl w:val="CB84FB36"/>
    <w:lvl w:ilvl="0">
      <w:start w:val="1"/>
      <w:numFmt w:val="decimal"/>
      <w:lvlText w:val="%1."/>
      <w:lvlJc w:val="left"/>
      <w:pPr>
        <w:tabs>
          <w:tab w:val="num" w:pos="0"/>
        </w:tabs>
        <w:ind w:left="502" w:hanging="360"/>
      </w:pPr>
      <w:rPr>
        <w:b/>
        <w:bCs/>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4"/>
  </w:num>
  <w:num w:numId="2">
    <w:abstractNumId w:val="9"/>
  </w:num>
  <w:num w:numId="3">
    <w:abstractNumId w:val="3"/>
  </w:num>
  <w:num w:numId="4">
    <w:abstractNumId w:val="11"/>
  </w:num>
  <w:num w:numId="5">
    <w:abstractNumId w:val="5"/>
  </w:num>
  <w:num w:numId="6">
    <w:abstractNumId w:val="1"/>
  </w:num>
  <w:num w:numId="7">
    <w:abstractNumId w:val="14"/>
  </w:num>
  <w:num w:numId="8">
    <w:abstractNumId w:val="15"/>
  </w:num>
  <w:num w:numId="9">
    <w:abstractNumId w:val="2"/>
  </w:num>
  <w:num w:numId="10">
    <w:abstractNumId w:val="13"/>
  </w:num>
  <w:num w:numId="11">
    <w:abstractNumId w:val="6"/>
  </w:num>
  <w:num w:numId="12">
    <w:abstractNumId w:val="12"/>
  </w:num>
  <w:num w:numId="13">
    <w:abstractNumId w:val="8"/>
  </w:num>
  <w:num w:numId="14">
    <w:abstractNumId w:val="10"/>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autoHyphenation/>
  <w:consecutiveHyphenLimit w:val="1"/>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A1E"/>
    <w:rsid w:val="00051030"/>
    <w:rsid w:val="00053210"/>
    <w:rsid w:val="0009561B"/>
    <w:rsid w:val="000B213D"/>
    <w:rsid w:val="000C1337"/>
    <w:rsid w:val="000D2C8A"/>
    <w:rsid w:val="000D77B6"/>
    <w:rsid w:val="001010CD"/>
    <w:rsid w:val="001666AE"/>
    <w:rsid w:val="001E6607"/>
    <w:rsid w:val="001F4B3F"/>
    <w:rsid w:val="00211B8E"/>
    <w:rsid w:val="00232973"/>
    <w:rsid w:val="00240B89"/>
    <w:rsid w:val="00241265"/>
    <w:rsid w:val="002B0256"/>
    <w:rsid w:val="00307E54"/>
    <w:rsid w:val="00342459"/>
    <w:rsid w:val="00343355"/>
    <w:rsid w:val="00372E07"/>
    <w:rsid w:val="003744EC"/>
    <w:rsid w:val="0038149C"/>
    <w:rsid w:val="003B03B3"/>
    <w:rsid w:val="003C0FA0"/>
    <w:rsid w:val="003D56A1"/>
    <w:rsid w:val="004012C5"/>
    <w:rsid w:val="00404E09"/>
    <w:rsid w:val="00407CC6"/>
    <w:rsid w:val="00440BFE"/>
    <w:rsid w:val="00452A6A"/>
    <w:rsid w:val="00453B13"/>
    <w:rsid w:val="00464590"/>
    <w:rsid w:val="00487A49"/>
    <w:rsid w:val="004B4018"/>
    <w:rsid w:val="004F7E39"/>
    <w:rsid w:val="00510225"/>
    <w:rsid w:val="005246A5"/>
    <w:rsid w:val="005F49D1"/>
    <w:rsid w:val="0062592D"/>
    <w:rsid w:val="0064110F"/>
    <w:rsid w:val="00662567"/>
    <w:rsid w:val="006C59D8"/>
    <w:rsid w:val="006E492F"/>
    <w:rsid w:val="006E6C19"/>
    <w:rsid w:val="006F10A7"/>
    <w:rsid w:val="00700726"/>
    <w:rsid w:val="007042E1"/>
    <w:rsid w:val="00711970"/>
    <w:rsid w:val="007119F8"/>
    <w:rsid w:val="00745461"/>
    <w:rsid w:val="007519BC"/>
    <w:rsid w:val="00794D82"/>
    <w:rsid w:val="00794FC6"/>
    <w:rsid w:val="007B721D"/>
    <w:rsid w:val="007C088E"/>
    <w:rsid w:val="007D3052"/>
    <w:rsid w:val="007D79D8"/>
    <w:rsid w:val="0085759B"/>
    <w:rsid w:val="00867E0E"/>
    <w:rsid w:val="00883C0C"/>
    <w:rsid w:val="008A786C"/>
    <w:rsid w:val="008C0ABE"/>
    <w:rsid w:val="008D2BB0"/>
    <w:rsid w:val="008E1D06"/>
    <w:rsid w:val="00913AC1"/>
    <w:rsid w:val="009605C7"/>
    <w:rsid w:val="00966454"/>
    <w:rsid w:val="009C3A7E"/>
    <w:rsid w:val="00A03EFC"/>
    <w:rsid w:val="00A22301"/>
    <w:rsid w:val="00A55639"/>
    <w:rsid w:val="00A63850"/>
    <w:rsid w:val="00AB7B84"/>
    <w:rsid w:val="00AC5986"/>
    <w:rsid w:val="00AD2791"/>
    <w:rsid w:val="00AE4B3D"/>
    <w:rsid w:val="00B02A03"/>
    <w:rsid w:val="00B17922"/>
    <w:rsid w:val="00B806ED"/>
    <w:rsid w:val="00B832E3"/>
    <w:rsid w:val="00BA44DC"/>
    <w:rsid w:val="00BE4377"/>
    <w:rsid w:val="00C165DB"/>
    <w:rsid w:val="00C2515B"/>
    <w:rsid w:val="00C47A1E"/>
    <w:rsid w:val="00CA0394"/>
    <w:rsid w:val="00CA0F4B"/>
    <w:rsid w:val="00CB09BF"/>
    <w:rsid w:val="00CC38FC"/>
    <w:rsid w:val="00CC4D04"/>
    <w:rsid w:val="00CE1212"/>
    <w:rsid w:val="00CE1F31"/>
    <w:rsid w:val="00CE2E24"/>
    <w:rsid w:val="00CF15F4"/>
    <w:rsid w:val="00CF1B37"/>
    <w:rsid w:val="00CF378D"/>
    <w:rsid w:val="00D25C0B"/>
    <w:rsid w:val="00D32245"/>
    <w:rsid w:val="00D354AC"/>
    <w:rsid w:val="00D47AAA"/>
    <w:rsid w:val="00D93C9D"/>
    <w:rsid w:val="00DC768F"/>
    <w:rsid w:val="00E46188"/>
    <w:rsid w:val="00E644EA"/>
    <w:rsid w:val="00E7687A"/>
    <w:rsid w:val="00E96169"/>
    <w:rsid w:val="00E96644"/>
    <w:rsid w:val="00EA15A9"/>
    <w:rsid w:val="00EF437A"/>
    <w:rsid w:val="00F17D41"/>
    <w:rsid w:val="00F25D21"/>
    <w:rsid w:val="00F60EE2"/>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34AB3"/>
  <w15:docId w15:val="{82974832-3331-47E4-8F74-A82DC01AD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E1212"/>
    <w:pPr>
      <w:spacing w:after="80"/>
      <w:jc w:val="both"/>
    </w:pPr>
    <w:rPr>
      <w:rFonts w:ascii="Roboto" w:eastAsia="Arial" w:hAnsi="Roboto"/>
      <w:color w:val="000000"/>
      <w:sz w:val="18"/>
    </w:rPr>
  </w:style>
  <w:style w:type="paragraph" w:styleId="Pealkiri1">
    <w:name w:val="heading 1"/>
    <w:basedOn w:val="Normaallaad"/>
    <w:next w:val="Normaallaad"/>
    <w:link w:val="Pealkiri1Mrk"/>
    <w:autoRedefine/>
    <w:uiPriority w:val="9"/>
    <w:qFormat/>
    <w:rsid w:val="00BE4377"/>
    <w:pPr>
      <w:keepNext/>
      <w:spacing w:before="240"/>
      <w:contextualSpacing/>
      <w:jc w:val="left"/>
      <w:outlineLvl w:val="0"/>
    </w:pPr>
    <w:rPr>
      <w:rFonts w:cs="Times New Roman"/>
      <w:b/>
      <w:bCs/>
      <w:color w:val="0B3B8F"/>
      <w:sz w:val="28"/>
      <w:szCs w:val="28"/>
      <w:lang w:val="et-EE"/>
    </w:rPr>
  </w:style>
  <w:style w:type="paragraph" w:styleId="Pealkiri2">
    <w:name w:val="heading 2"/>
    <w:basedOn w:val="Normaallaad"/>
    <w:next w:val="Normaallaad"/>
    <w:link w:val="Pealkiri2Mrk"/>
    <w:autoRedefine/>
    <w:uiPriority w:val="9"/>
    <w:unhideWhenUsed/>
    <w:qFormat/>
    <w:rsid w:val="00CF15F4"/>
    <w:pPr>
      <w:keepNext/>
      <w:numPr>
        <w:ilvl w:val="1"/>
        <w:numId w:val="7"/>
      </w:numPr>
      <w:spacing w:before="200" w:line="360" w:lineRule="auto"/>
      <w:contextualSpacing/>
      <w:outlineLvl w:val="1"/>
    </w:pPr>
    <w:rPr>
      <w:rFonts w:cs="Times New Roman"/>
      <w:b/>
      <w:bCs/>
      <w:color w:val="0B3B8F"/>
      <w:sz w:val="24"/>
      <w:szCs w:val="26"/>
      <w:lang w:val="et-EE"/>
    </w:rPr>
  </w:style>
  <w:style w:type="paragraph" w:styleId="Pealkiri3">
    <w:name w:val="heading 3"/>
    <w:basedOn w:val="Normaallaad"/>
    <w:next w:val="Normaallaad"/>
    <w:link w:val="Pealkiri3Mrk"/>
    <w:uiPriority w:val="9"/>
    <w:unhideWhenUsed/>
    <w:qFormat/>
    <w:rsid w:val="00FC693F"/>
    <w:pPr>
      <w:keepNext/>
      <w:spacing w:before="160" w:after="60"/>
      <w:outlineLvl w:val="2"/>
    </w:pPr>
    <w:rPr>
      <w:rFonts w:asciiTheme="majorHAnsi" w:eastAsiaTheme="majorEastAsia" w:hAnsiTheme="majorHAnsi" w:cstheme="majorBidi"/>
      <w:b/>
      <w:bCs/>
      <w:color w:val="365F91"/>
    </w:rPr>
  </w:style>
  <w:style w:type="paragraph" w:styleId="Pealkiri4">
    <w:name w:val="heading 4"/>
    <w:basedOn w:val="Normaallaad"/>
    <w:next w:val="Normaallaad"/>
    <w:link w:val="Pealkiri4Mrk"/>
    <w:uiPriority w:val="9"/>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isMrk">
    <w:name w:val="Päis Märk"/>
    <w:basedOn w:val="Liguvaikefont"/>
    <w:link w:val="Pis"/>
    <w:uiPriority w:val="99"/>
    <w:qFormat/>
    <w:rsid w:val="00E618BF"/>
  </w:style>
  <w:style w:type="character" w:customStyle="1" w:styleId="JalusMrk">
    <w:name w:val="Jalus Märk"/>
    <w:basedOn w:val="Liguvaikefont"/>
    <w:link w:val="Jalus"/>
    <w:uiPriority w:val="99"/>
    <w:qFormat/>
    <w:rsid w:val="00E618BF"/>
  </w:style>
  <w:style w:type="character" w:customStyle="1" w:styleId="Pealkiri1Mrk">
    <w:name w:val="Pealkiri 1 Märk"/>
    <w:basedOn w:val="Liguvaikefont"/>
    <w:link w:val="Pealkiri1"/>
    <w:uiPriority w:val="9"/>
    <w:qFormat/>
    <w:rsid w:val="00BE4377"/>
    <w:rPr>
      <w:rFonts w:ascii="Roboto" w:eastAsia="Arial" w:hAnsi="Roboto" w:cs="Times New Roman"/>
      <w:b/>
      <w:bCs/>
      <w:color w:val="0B3B8F"/>
      <w:sz w:val="28"/>
      <w:szCs w:val="28"/>
      <w:lang w:val="et-EE"/>
    </w:rPr>
  </w:style>
  <w:style w:type="character" w:customStyle="1" w:styleId="Pealkiri2Mrk">
    <w:name w:val="Pealkiri 2 Märk"/>
    <w:basedOn w:val="Liguvaikefont"/>
    <w:link w:val="Pealkiri2"/>
    <w:uiPriority w:val="9"/>
    <w:qFormat/>
    <w:rsid w:val="00CF15F4"/>
    <w:rPr>
      <w:rFonts w:ascii="Roboto" w:eastAsia="Arial" w:hAnsi="Roboto" w:cs="Times New Roman"/>
      <w:b/>
      <w:bCs/>
      <w:color w:val="0B3B8F"/>
      <w:sz w:val="24"/>
      <w:szCs w:val="26"/>
      <w:lang w:val="et-EE"/>
    </w:rPr>
  </w:style>
  <w:style w:type="character" w:customStyle="1" w:styleId="Pealkiri3Mrk">
    <w:name w:val="Pealkiri 3 Märk"/>
    <w:basedOn w:val="Liguvaikefont"/>
    <w:link w:val="Pealkiri3"/>
    <w:uiPriority w:val="9"/>
    <w:qFormat/>
    <w:rsid w:val="00FC693F"/>
    <w:rPr>
      <w:rFonts w:asciiTheme="majorHAnsi" w:eastAsiaTheme="majorEastAsia" w:hAnsiTheme="majorHAnsi" w:cstheme="majorBidi"/>
      <w:b/>
      <w:bCs/>
      <w:color w:val="4F81BD" w:themeColor="accent1"/>
    </w:rPr>
  </w:style>
  <w:style w:type="character" w:customStyle="1" w:styleId="PealkiriMrk">
    <w:name w:val="Pealkiri Märk"/>
    <w:basedOn w:val="Liguvaikefont"/>
    <w:link w:val="Pealkiri"/>
    <w:uiPriority w:val="10"/>
    <w:qFormat/>
    <w:rsid w:val="007519BC"/>
    <w:rPr>
      <w:rFonts w:ascii="Roboto" w:eastAsiaTheme="majorEastAsia" w:hAnsi="Roboto" w:cstheme="majorBidi"/>
      <w:b/>
      <w:color w:val="003087"/>
      <w:spacing w:val="5"/>
      <w:kern w:val="2"/>
      <w:sz w:val="36"/>
      <w:szCs w:val="52"/>
    </w:rPr>
  </w:style>
  <w:style w:type="character" w:customStyle="1" w:styleId="AlapealkiriMrk">
    <w:name w:val="Alapealkiri Märk"/>
    <w:basedOn w:val="Liguvaikefont"/>
    <w:link w:val="Alapealkiri"/>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KehatekstMrk">
    <w:name w:val="Kehatekst Märk"/>
    <w:basedOn w:val="Liguvaikefont"/>
    <w:link w:val="Kehatekst"/>
    <w:uiPriority w:val="99"/>
    <w:qFormat/>
    <w:rsid w:val="00AA1D8D"/>
  </w:style>
  <w:style w:type="character" w:customStyle="1" w:styleId="Kehatekst2Mrk">
    <w:name w:val="Kehatekst 2 Märk"/>
    <w:basedOn w:val="Liguvaikefont"/>
    <w:link w:val="Kehatekst2"/>
    <w:uiPriority w:val="99"/>
    <w:qFormat/>
    <w:rsid w:val="00AA1D8D"/>
  </w:style>
  <w:style w:type="character" w:customStyle="1" w:styleId="Kehatekst3Mrk">
    <w:name w:val="Kehatekst 3 Märk"/>
    <w:basedOn w:val="Liguvaikefont"/>
    <w:link w:val="Kehatekst3"/>
    <w:uiPriority w:val="99"/>
    <w:qFormat/>
    <w:rsid w:val="00AA1D8D"/>
    <w:rPr>
      <w:sz w:val="16"/>
      <w:szCs w:val="16"/>
    </w:rPr>
  </w:style>
  <w:style w:type="character" w:customStyle="1" w:styleId="MakrotekstMrk">
    <w:name w:val="Makrotekst Märk"/>
    <w:basedOn w:val="Liguvaikefont"/>
    <w:link w:val="Makrotekst"/>
    <w:uiPriority w:val="99"/>
    <w:qFormat/>
    <w:rsid w:val="0029639D"/>
    <w:rPr>
      <w:rFonts w:ascii="Courier" w:hAnsi="Courier"/>
      <w:sz w:val="20"/>
      <w:szCs w:val="20"/>
    </w:rPr>
  </w:style>
  <w:style w:type="character" w:customStyle="1" w:styleId="TsitaatMrk">
    <w:name w:val="Tsitaat Märk"/>
    <w:basedOn w:val="Liguvaikefont"/>
    <w:link w:val="Tsitaat"/>
    <w:uiPriority w:val="29"/>
    <w:qFormat/>
    <w:rsid w:val="00FC693F"/>
    <w:rPr>
      <w:i/>
      <w:iCs/>
      <w:color w:val="000000" w:themeColor="text1"/>
    </w:rPr>
  </w:style>
  <w:style w:type="character" w:customStyle="1" w:styleId="Pealkiri4Mrk">
    <w:name w:val="Pealkiri 4 Märk"/>
    <w:basedOn w:val="Liguvaikefont"/>
    <w:link w:val="Pealkiri4"/>
    <w:uiPriority w:val="9"/>
    <w:qFormat/>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qFormat/>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qFormat/>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qFormat/>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character" w:customStyle="1" w:styleId="SelgeltmrgatavtsitaatMrk">
    <w:name w:val="Selgelt märgatav tsitaat Märk"/>
    <w:basedOn w:val="Liguvaikefont"/>
    <w:link w:val="Selgeltmrgatavtsitaat"/>
    <w:uiPriority w:val="30"/>
    <w:qFormat/>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character" w:styleId="Hperlink">
    <w:name w:val="Hyperlink"/>
    <w:basedOn w:val="Liguvaikefont"/>
    <w:uiPriority w:val="99"/>
    <w:unhideWhenUsed/>
    <w:rsid w:val="00CA33A0"/>
    <w:rPr>
      <w:color w:val="0000FF" w:themeColor="hyperlink"/>
      <w:u w:val="single"/>
    </w:rPr>
  </w:style>
  <w:style w:type="character" w:styleId="Lahendamatamainimine">
    <w:name w:val="Unresolved Mention"/>
    <w:basedOn w:val="Liguvaikefont"/>
    <w:uiPriority w:val="99"/>
    <w:semiHidden/>
    <w:unhideWhenUsed/>
    <w:qFormat/>
    <w:rsid w:val="00CA33A0"/>
    <w:rPr>
      <w:color w:val="605E5C"/>
      <w:shd w:val="clear" w:color="auto" w:fill="E1DFDD"/>
    </w:rPr>
  </w:style>
  <w:style w:type="character" w:customStyle="1" w:styleId="KommentaaritekstMrk">
    <w:name w:val="Kommentaari tekst Märk"/>
    <w:basedOn w:val="Liguvaikefont"/>
    <w:link w:val="Kommentaaritekst"/>
    <w:uiPriority w:val="99"/>
    <w:semiHidden/>
    <w:qFormat/>
    <w:rPr>
      <w:rFonts w:ascii="Aptos" w:hAnsi="Aptos"/>
      <w:sz w:val="20"/>
      <w:szCs w:val="20"/>
    </w:rPr>
  </w:style>
  <w:style w:type="character" w:styleId="Kommentaariviide">
    <w:name w:val="annotation reference"/>
    <w:basedOn w:val="Liguvaikefont"/>
    <w:uiPriority w:val="99"/>
    <w:semiHidden/>
    <w:unhideWhenUsed/>
    <w:qFormat/>
    <w:rPr>
      <w:sz w:val="16"/>
      <w:szCs w:val="16"/>
    </w:rPr>
  </w:style>
  <w:style w:type="character" w:styleId="Reanumber">
    <w:name w:val="line number"/>
  </w:style>
  <w:style w:type="character" w:customStyle="1" w:styleId="FootnoteCharacters">
    <w:name w:val="Footnote Characters"/>
    <w:qFormat/>
  </w:style>
  <w:style w:type="character" w:styleId="Allmrkuseviide">
    <w:name w:val="footnote reference"/>
    <w:rPr>
      <w:vertAlign w:val="superscript"/>
    </w:rPr>
  </w:style>
  <w:style w:type="character" w:styleId="Lpumrkuseviide">
    <w:name w:val="endnote reference"/>
    <w:rPr>
      <w:vertAlign w:val="superscript"/>
    </w:rPr>
  </w:style>
  <w:style w:type="character" w:customStyle="1" w:styleId="EndnoteCharacters">
    <w:name w:val="Endnote Characters"/>
    <w:qFormat/>
    <w:rsid w:val="002B0256"/>
    <w:rPr>
      <w:rFonts w:ascii="Roboto" w:hAnsi="Roboto" w:cs="Times New Roman"/>
      <w:lang w:val="et-EE"/>
    </w:rPr>
  </w:style>
  <w:style w:type="paragraph" w:customStyle="1" w:styleId="Heading">
    <w:name w:val="Heading"/>
    <w:basedOn w:val="Normaallaad"/>
    <w:next w:val="Kehatekst"/>
    <w:qFormat/>
    <w:pPr>
      <w:keepNext/>
      <w:spacing w:before="240"/>
    </w:pPr>
    <w:rPr>
      <w:rFonts w:ascii="Liberation Sans" w:eastAsia="Noto Sans CJK SC" w:hAnsi="Liberation Sans" w:cs="Noto Sans Devanagari"/>
      <w:sz w:val="28"/>
      <w:szCs w:val="28"/>
    </w:rPr>
  </w:style>
  <w:style w:type="paragraph" w:styleId="Kehatekst">
    <w:name w:val="Body Text"/>
    <w:basedOn w:val="Normaallaad"/>
    <w:link w:val="KehatekstMrk"/>
    <w:uiPriority w:val="99"/>
    <w:unhideWhenUsed/>
    <w:rsid w:val="00AA1D8D"/>
  </w:style>
  <w:style w:type="paragraph" w:styleId="Loend">
    <w:name w:val="List"/>
    <w:basedOn w:val="Normaallaad"/>
    <w:uiPriority w:val="99"/>
    <w:unhideWhenUsed/>
    <w:rsid w:val="00AA1D8D"/>
    <w:pPr>
      <w:spacing w:after="200"/>
      <w:ind w:left="360" w:hanging="360"/>
      <w:contextualSpacing/>
    </w:pPr>
  </w:style>
  <w:style w:type="paragraph" w:styleId="Pealdis">
    <w:name w:val="caption"/>
    <w:basedOn w:val="Normaallaad"/>
    <w:next w:val="Normaallaad"/>
    <w:uiPriority w:val="35"/>
    <w:unhideWhenUsed/>
    <w:qFormat/>
    <w:rsid w:val="00FC693F"/>
    <w:pPr>
      <w:spacing w:before="100" w:after="60"/>
    </w:pPr>
    <w:rPr>
      <w:b/>
      <w:bCs/>
      <w:color w:val="404040"/>
      <w:sz w:val="20"/>
      <w:szCs w:val="18"/>
    </w:rPr>
  </w:style>
  <w:style w:type="paragraph" w:customStyle="1" w:styleId="Index">
    <w:name w:val="Index"/>
    <w:basedOn w:val="Normaallaad"/>
    <w:qFormat/>
    <w:pPr>
      <w:suppressLineNumbers/>
    </w:pPr>
    <w:rPr>
      <w:rFonts w:cs="Noto Sans Devanagari"/>
    </w:rPr>
  </w:style>
  <w:style w:type="paragraph" w:customStyle="1" w:styleId="HeaderandFooter">
    <w:name w:val="Header and Footer"/>
    <w:basedOn w:val="Normaallaad"/>
    <w:qFormat/>
  </w:style>
  <w:style w:type="paragraph" w:styleId="Pis">
    <w:name w:val="header"/>
    <w:basedOn w:val="Normaallaad"/>
    <w:link w:val="PisMrk"/>
    <w:uiPriority w:val="99"/>
    <w:unhideWhenUsed/>
    <w:rsid w:val="00E618BF"/>
    <w:pPr>
      <w:tabs>
        <w:tab w:val="center" w:pos="4680"/>
        <w:tab w:val="right" w:pos="9360"/>
      </w:tabs>
      <w:spacing w:after="0"/>
    </w:pPr>
  </w:style>
  <w:style w:type="paragraph" w:styleId="Jalus">
    <w:name w:val="footer"/>
    <w:basedOn w:val="Normaallaad"/>
    <w:link w:val="JalusMrk"/>
    <w:uiPriority w:val="99"/>
    <w:unhideWhenUsed/>
    <w:rsid w:val="00E618BF"/>
    <w:pPr>
      <w:tabs>
        <w:tab w:val="center" w:pos="4680"/>
        <w:tab w:val="right" w:pos="9360"/>
      </w:tabs>
      <w:spacing w:after="0"/>
    </w:pPr>
  </w:style>
  <w:style w:type="paragraph" w:styleId="Vahedeta">
    <w:name w:val="No Spacing"/>
    <w:uiPriority w:val="1"/>
    <w:qFormat/>
    <w:rsid w:val="00FC693F"/>
  </w:style>
  <w:style w:type="paragraph" w:styleId="Pealkiri">
    <w:name w:val="Title"/>
    <w:basedOn w:val="Normaallaad"/>
    <w:next w:val="Normaallaad"/>
    <w:link w:val="PealkiriMrk"/>
    <w:autoRedefine/>
    <w:uiPriority w:val="10"/>
    <w:qFormat/>
    <w:rsid w:val="007519BC"/>
    <w:pPr>
      <w:pBdr>
        <w:bottom w:val="single" w:sz="8" w:space="4" w:color="4F81BD" w:themeColor="accent1"/>
      </w:pBdr>
      <w:spacing w:after="160"/>
      <w:contextualSpacing/>
    </w:pPr>
    <w:rPr>
      <w:rFonts w:eastAsiaTheme="majorEastAsia" w:cstheme="majorBidi"/>
      <w:b/>
      <w:color w:val="003087"/>
      <w:spacing w:val="5"/>
      <w:kern w:val="2"/>
      <w:sz w:val="36"/>
      <w:szCs w:val="52"/>
    </w:rPr>
  </w:style>
  <w:style w:type="paragraph" w:styleId="Alapealkiri">
    <w:name w:val="Subtitle"/>
    <w:basedOn w:val="Normaallaad"/>
    <w:next w:val="Normaallaad"/>
    <w:link w:val="AlapealkiriMrk"/>
    <w:uiPriority w:val="11"/>
    <w:qFormat/>
    <w:rsid w:val="00FC693F"/>
    <w:pPr>
      <w:spacing w:after="240"/>
    </w:pPr>
    <w:rPr>
      <w:rFonts w:asciiTheme="majorHAnsi" w:eastAsiaTheme="majorEastAsia" w:hAnsiTheme="majorHAnsi" w:cstheme="majorBidi"/>
      <w:i/>
      <w:iCs/>
      <w:color w:val="595959"/>
      <w:spacing w:val="15"/>
      <w:sz w:val="20"/>
      <w:szCs w:val="24"/>
    </w:rPr>
  </w:style>
  <w:style w:type="paragraph" w:styleId="Loendilik">
    <w:name w:val="List Paragraph"/>
    <w:basedOn w:val="Normaallaad"/>
    <w:uiPriority w:val="34"/>
    <w:qFormat/>
    <w:rsid w:val="00FC693F"/>
    <w:pPr>
      <w:spacing w:after="60"/>
      <w:ind w:left="720"/>
      <w:contextualSpacing/>
    </w:pPr>
  </w:style>
  <w:style w:type="paragraph" w:styleId="Kehatekst2">
    <w:name w:val="Body Text 2"/>
    <w:basedOn w:val="Normaallaad"/>
    <w:link w:val="Kehatekst2Mrk"/>
    <w:uiPriority w:val="99"/>
    <w:unhideWhenUsed/>
    <w:qFormat/>
    <w:rsid w:val="00AA1D8D"/>
    <w:pPr>
      <w:spacing w:line="480" w:lineRule="auto"/>
    </w:pPr>
  </w:style>
  <w:style w:type="paragraph" w:styleId="Kehatekst3">
    <w:name w:val="Body Text 3"/>
    <w:basedOn w:val="Normaallaad"/>
    <w:link w:val="Kehatekst3Mrk"/>
    <w:uiPriority w:val="99"/>
    <w:unhideWhenUsed/>
    <w:qFormat/>
    <w:rsid w:val="00AA1D8D"/>
    <w:rPr>
      <w:sz w:val="16"/>
      <w:szCs w:val="16"/>
    </w:rPr>
  </w:style>
  <w:style w:type="paragraph" w:styleId="Loend2">
    <w:name w:val="List 2"/>
    <w:basedOn w:val="Normaallaad"/>
    <w:uiPriority w:val="99"/>
    <w:unhideWhenUsed/>
    <w:qFormat/>
    <w:rsid w:val="00326F90"/>
    <w:pPr>
      <w:spacing w:after="200"/>
      <w:ind w:left="720" w:hanging="360"/>
      <w:contextualSpacing/>
    </w:pPr>
  </w:style>
  <w:style w:type="paragraph" w:styleId="Loend3">
    <w:name w:val="List 3"/>
    <w:basedOn w:val="Normaallaad"/>
    <w:uiPriority w:val="99"/>
    <w:unhideWhenUsed/>
    <w:qFormat/>
    <w:rsid w:val="00326F90"/>
    <w:pPr>
      <w:spacing w:after="200"/>
      <w:ind w:left="1080" w:hanging="360"/>
      <w:contextualSpacing/>
    </w:pPr>
  </w:style>
  <w:style w:type="paragraph" w:styleId="Loenditpp">
    <w:name w:val="List Bullet"/>
    <w:basedOn w:val="Normaallaad"/>
    <w:uiPriority w:val="99"/>
    <w:unhideWhenUsed/>
    <w:rsid w:val="00326F90"/>
    <w:pPr>
      <w:numPr>
        <w:numId w:val="1"/>
      </w:numPr>
      <w:spacing w:after="200"/>
      <w:contextualSpacing/>
    </w:pPr>
  </w:style>
  <w:style w:type="paragraph" w:styleId="Loenditpp2">
    <w:name w:val="List Bullet 2"/>
    <w:basedOn w:val="Normaallaad"/>
    <w:uiPriority w:val="99"/>
    <w:unhideWhenUsed/>
    <w:rsid w:val="00326F90"/>
    <w:pPr>
      <w:numPr>
        <w:numId w:val="2"/>
      </w:numPr>
      <w:spacing w:after="200"/>
      <w:contextualSpacing/>
    </w:pPr>
  </w:style>
  <w:style w:type="paragraph" w:styleId="Loenditpp3">
    <w:name w:val="List Bullet 3"/>
    <w:basedOn w:val="Normaallaad"/>
    <w:uiPriority w:val="99"/>
    <w:unhideWhenUsed/>
    <w:rsid w:val="00326F90"/>
    <w:pPr>
      <w:numPr>
        <w:numId w:val="3"/>
      </w:numPr>
      <w:spacing w:after="200"/>
      <w:contextualSpacing/>
    </w:pPr>
  </w:style>
  <w:style w:type="paragraph" w:styleId="Loendinumber">
    <w:name w:val="List Number"/>
    <w:basedOn w:val="Normaallaad"/>
    <w:uiPriority w:val="99"/>
    <w:unhideWhenUsed/>
    <w:rsid w:val="00326F90"/>
    <w:pPr>
      <w:numPr>
        <w:numId w:val="4"/>
      </w:numPr>
      <w:spacing w:after="200"/>
      <w:contextualSpacing/>
    </w:pPr>
  </w:style>
  <w:style w:type="paragraph" w:styleId="Loendinumber2">
    <w:name w:val="List Number 2"/>
    <w:basedOn w:val="Normaallaad"/>
    <w:uiPriority w:val="99"/>
    <w:unhideWhenUsed/>
    <w:rsid w:val="0029639D"/>
    <w:pPr>
      <w:numPr>
        <w:numId w:val="5"/>
      </w:numPr>
      <w:spacing w:after="200"/>
      <w:contextualSpacing/>
    </w:pPr>
  </w:style>
  <w:style w:type="paragraph" w:styleId="Loendinumber3">
    <w:name w:val="List Number 3"/>
    <w:basedOn w:val="Normaallaad"/>
    <w:uiPriority w:val="99"/>
    <w:unhideWhenUsed/>
    <w:rsid w:val="0029639D"/>
    <w:pPr>
      <w:numPr>
        <w:numId w:val="6"/>
      </w:numPr>
      <w:spacing w:after="200"/>
      <w:contextualSpacing/>
    </w:pPr>
  </w:style>
  <w:style w:type="paragraph" w:styleId="Loendijtk">
    <w:name w:val="List Continue"/>
    <w:basedOn w:val="Normaallaad"/>
    <w:uiPriority w:val="99"/>
    <w:unhideWhenUsed/>
    <w:rsid w:val="0029639D"/>
    <w:pPr>
      <w:ind w:left="360"/>
      <w:contextualSpacing/>
    </w:pPr>
  </w:style>
  <w:style w:type="paragraph" w:styleId="Loendijtk2">
    <w:name w:val="List Continue 2"/>
    <w:basedOn w:val="Normaallaad"/>
    <w:uiPriority w:val="99"/>
    <w:unhideWhenUsed/>
    <w:rsid w:val="0029639D"/>
    <w:pPr>
      <w:ind w:left="720"/>
      <w:contextualSpacing/>
    </w:pPr>
  </w:style>
  <w:style w:type="paragraph" w:styleId="Loendijtk3">
    <w:name w:val="List Continue 3"/>
    <w:basedOn w:val="Normaallaad"/>
    <w:uiPriority w:val="99"/>
    <w:unhideWhenUsed/>
    <w:rsid w:val="0029639D"/>
    <w:pPr>
      <w:ind w:left="1080"/>
      <w:contextualSpacing/>
    </w:pPr>
  </w:style>
  <w:style w:type="paragraph" w:styleId="Makrotekst">
    <w:name w:val="macro"/>
    <w:link w:val="MakrotekstMr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Registripealkiri">
    <w:name w:val="index heading"/>
    <w:basedOn w:val="Heading"/>
  </w:style>
  <w:style w:type="paragraph" w:styleId="Sisukorrapealkiri">
    <w:name w:val="TOC Heading"/>
    <w:basedOn w:val="Pealkiri1"/>
    <w:next w:val="Normaallaad"/>
    <w:uiPriority w:val="39"/>
    <w:unhideWhenUsed/>
    <w:qFormat/>
    <w:rsid w:val="00FC693F"/>
    <w:pPr>
      <w:spacing w:before="0" w:after="160"/>
      <w:outlineLvl w:val="9"/>
    </w:pPr>
  </w:style>
  <w:style w:type="paragraph" w:customStyle="1" w:styleId="isselectedend">
    <w:name w:val="isselectedend"/>
    <w:basedOn w:val="Normaallaad"/>
    <w:qFormat/>
    <w:rsid w:val="00F0525B"/>
    <w:pPr>
      <w:spacing w:beforeAutospacing="1" w:afterAutospacing="1"/>
    </w:pPr>
    <w:rPr>
      <w:rFonts w:ascii="Times New Roman" w:eastAsia="Times New Roman" w:hAnsi="Times New Roman" w:cs="Times New Roman"/>
      <w:sz w:val="24"/>
      <w:szCs w:val="24"/>
      <w:lang w:val="et-EE" w:eastAsia="et-EE"/>
    </w:rPr>
  </w:style>
  <w:style w:type="paragraph" w:styleId="Normaallaadveeb">
    <w:name w:val="Normal (Web)"/>
    <w:basedOn w:val="Normaallaad"/>
    <w:uiPriority w:val="99"/>
    <w:unhideWhenUsed/>
    <w:qFormat/>
    <w:rsid w:val="00F0525B"/>
    <w:pPr>
      <w:spacing w:beforeAutospacing="1" w:afterAutospacing="1"/>
    </w:pPr>
    <w:rPr>
      <w:rFonts w:ascii="Times New Roman" w:eastAsia="Times New Roman" w:hAnsi="Times New Roman" w:cs="Times New Roman"/>
      <w:sz w:val="24"/>
      <w:szCs w:val="24"/>
      <w:lang w:val="et-EE" w:eastAsia="et-EE"/>
    </w:rPr>
  </w:style>
  <w:style w:type="paragraph" w:styleId="Kommentaaritekst">
    <w:name w:val="annotation text"/>
    <w:basedOn w:val="Normaallaad"/>
    <w:link w:val="KommentaaritekstMrk"/>
    <w:uiPriority w:val="99"/>
    <w:semiHidden/>
    <w:unhideWhenUsed/>
    <w:rPr>
      <w:sz w:val="20"/>
      <w:szCs w:val="20"/>
    </w:rPr>
  </w:style>
  <w:style w:type="paragraph" w:styleId="Allmrkusetekst">
    <w:name w:val="footnote text"/>
    <w:basedOn w:val="Normaallaad"/>
  </w:style>
  <w:style w:type="paragraph" w:customStyle="1" w:styleId="FrameContents">
    <w:name w:val="Frame Contents"/>
    <w:basedOn w:val="Normaallaad"/>
    <w:qFormat/>
  </w:style>
  <w:style w:type="numbering" w:customStyle="1" w:styleId="Praeguneloend1">
    <w:name w:val="Praegune loend1"/>
    <w:uiPriority w:val="99"/>
    <w:qFormat/>
    <w:rsid w:val="00063C16"/>
  </w:style>
  <w:style w:type="table" w:styleId="Kontuurtabel">
    <w:name w:val="Table Grid"/>
    <w:basedOn w:val="Normaaltabel"/>
    <w:uiPriority w:val="3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K1">
    <w:name w:val="toc 1"/>
    <w:basedOn w:val="Normaallaad"/>
    <w:next w:val="Normaallaad"/>
    <w:autoRedefine/>
    <w:uiPriority w:val="39"/>
    <w:unhideWhenUsed/>
    <w:rsid w:val="00F17D41"/>
  </w:style>
  <w:style w:type="paragraph" w:styleId="SK2">
    <w:name w:val="toc 2"/>
    <w:basedOn w:val="Normaallaad"/>
    <w:next w:val="Normaallaad"/>
    <w:autoRedefine/>
    <w:uiPriority w:val="39"/>
    <w:unhideWhenUsed/>
    <w:rsid w:val="00F17D41"/>
    <w:pPr>
      <w:ind w:left="220"/>
    </w:pPr>
  </w:style>
  <w:style w:type="paragraph" w:styleId="SK3">
    <w:name w:val="toc 3"/>
    <w:basedOn w:val="Normaallaad"/>
    <w:next w:val="Normaallaad"/>
    <w:autoRedefine/>
    <w:uiPriority w:val="39"/>
    <w:unhideWhenUsed/>
    <w:rsid w:val="00F17D41"/>
    <w:pPr>
      <w:ind w:left="440"/>
    </w:pPr>
  </w:style>
  <w:style w:type="paragraph" w:styleId="SK4">
    <w:name w:val="toc 4"/>
    <w:basedOn w:val="Normaallaad"/>
    <w:next w:val="Normaallaad"/>
    <w:autoRedefine/>
    <w:uiPriority w:val="39"/>
    <w:unhideWhenUsed/>
    <w:rsid w:val="00F17D41"/>
    <w:pPr>
      <w:suppressAutoHyphens w:val="0"/>
      <w:spacing w:line="259" w:lineRule="auto"/>
      <w:ind w:left="660"/>
    </w:pPr>
    <w:rPr>
      <w:rFonts w:asciiTheme="minorHAnsi" w:hAnsiTheme="minorHAnsi"/>
      <w:color w:val="auto"/>
      <w:lang w:val="et-EE" w:eastAsia="et-EE"/>
    </w:rPr>
  </w:style>
  <w:style w:type="paragraph" w:styleId="SK5">
    <w:name w:val="toc 5"/>
    <w:basedOn w:val="Normaallaad"/>
    <w:next w:val="Normaallaad"/>
    <w:autoRedefine/>
    <w:uiPriority w:val="39"/>
    <w:unhideWhenUsed/>
    <w:rsid w:val="00F17D41"/>
    <w:pPr>
      <w:suppressAutoHyphens w:val="0"/>
      <w:spacing w:line="259" w:lineRule="auto"/>
      <w:ind w:left="880"/>
    </w:pPr>
    <w:rPr>
      <w:rFonts w:asciiTheme="minorHAnsi" w:hAnsiTheme="minorHAnsi"/>
      <w:color w:val="auto"/>
      <w:lang w:val="et-EE" w:eastAsia="et-EE"/>
    </w:rPr>
  </w:style>
  <w:style w:type="paragraph" w:styleId="SK6">
    <w:name w:val="toc 6"/>
    <w:basedOn w:val="Normaallaad"/>
    <w:next w:val="Normaallaad"/>
    <w:autoRedefine/>
    <w:uiPriority w:val="39"/>
    <w:unhideWhenUsed/>
    <w:rsid w:val="00F17D41"/>
    <w:pPr>
      <w:suppressAutoHyphens w:val="0"/>
      <w:spacing w:line="259" w:lineRule="auto"/>
      <w:ind w:left="1100"/>
    </w:pPr>
    <w:rPr>
      <w:rFonts w:asciiTheme="minorHAnsi" w:hAnsiTheme="minorHAnsi"/>
      <w:color w:val="auto"/>
      <w:lang w:val="et-EE" w:eastAsia="et-EE"/>
    </w:rPr>
  </w:style>
  <w:style w:type="paragraph" w:styleId="SK7">
    <w:name w:val="toc 7"/>
    <w:basedOn w:val="Normaallaad"/>
    <w:next w:val="Normaallaad"/>
    <w:autoRedefine/>
    <w:uiPriority w:val="39"/>
    <w:unhideWhenUsed/>
    <w:rsid w:val="00F17D41"/>
    <w:pPr>
      <w:suppressAutoHyphens w:val="0"/>
      <w:spacing w:line="259" w:lineRule="auto"/>
      <w:ind w:left="1320"/>
    </w:pPr>
    <w:rPr>
      <w:rFonts w:asciiTheme="minorHAnsi" w:hAnsiTheme="minorHAnsi"/>
      <w:color w:val="auto"/>
      <w:lang w:val="et-EE" w:eastAsia="et-EE"/>
    </w:rPr>
  </w:style>
  <w:style w:type="paragraph" w:styleId="SK8">
    <w:name w:val="toc 8"/>
    <w:basedOn w:val="Normaallaad"/>
    <w:next w:val="Normaallaad"/>
    <w:autoRedefine/>
    <w:uiPriority w:val="39"/>
    <w:unhideWhenUsed/>
    <w:rsid w:val="00F17D41"/>
    <w:pPr>
      <w:suppressAutoHyphens w:val="0"/>
      <w:spacing w:line="259" w:lineRule="auto"/>
      <w:ind w:left="1540"/>
    </w:pPr>
    <w:rPr>
      <w:rFonts w:asciiTheme="minorHAnsi" w:hAnsiTheme="minorHAnsi"/>
      <w:color w:val="auto"/>
      <w:lang w:val="et-EE" w:eastAsia="et-EE"/>
    </w:rPr>
  </w:style>
  <w:style w:type="paragraph" w:styleId="SK9">
    <w:name w:val="toc 9"/>
    <w:basedOn w:val="Normaallaad"/>
    <w:next w:val="Normaallaad"/>
    <w:autoRedefine/>
    <w:uiPriority w:val="39"/>
    <w:unhideWhenUsed/>
    <w:rsid w:val="00F17D41"/>
    <w:pPr>
      <w:suppressAutoHyphens w:val="0"/>
      <w:spacing w:line="259" w:lineRule="auto"/>
      <w:ind w:left="1760"/>
    </w:pPr>
    <w:rPr>
      <w:rFonts w:asciiTheme="minorHAnsi" w:hAnsiTheme="minorHAnsi"/>
      <w:color w:val="auto"/>
      <w:lang w:val="et-EE" w:eastAsia="et-EE"/>
    </w:rPr>
  </w:style>
  <w:style w:type="paragraph" w:customStyle="1" w:styleId="Lisaalapealkiri">
    <w:name w:val="Lisa alapealkiri"/>
    <w:pPr>
      <w:keepNext/>
      <w:spacing w:before="200" w:after="80"/>
    </w:pPr>
    <w:rPr>
      <w:rFonts w:ascii="Arial" w:hAnsi="Arial"/>
      <w:b/>
      <w:color w:val="2F5496"/>
      <w:sz w:val="24"/>
    </w:rPr>
  </w:style>
  <w:style w:type="character" w:styleId="Klastatudhperlink">
    <w:name w:val="FollowedHyperlink"/>
    <w:basedOn w:val="Liguvaikefont"/>
    <w:uiPriority w:val="99"/>
    <w:semiHidden/>
    <w:unhideWhenUsed/>
    <w:rsid w:val="00051030"/>
    <w:rPr>
      <w:color w:val="800080" w:themeColor="followedHyperlink"/>
      <w:u w:val="single"/>
    </w:rPr>
  </w:style>
  <w:style w:type="paragraph" w:styleId="Lpumrkusetekst">
    <w:name w:val="endnote text"/>
    <w:basedOn w:val="Normaallaad"/>
    <w:link w:val="LpumrkusetekstMrk"/>
    <w:uiPriority w:val="99"/>
    <w:semiHidden/>
    <w:unhideWhenUsed/>
    <w:rsid w:val="00EA15A9"/>
    <w:pPr>
      <w:spacing w:after="0"/>
    </w:pPr>
    <w:rPr>
      <w:sz w:val="20"/>
      <w:szCs w:val="20"/>
    </w:rPr>
  </w:style>
  <w:style w:type="character" w:customStyle="1" w:styleId="LpumrkusetekstMrk">
    <w:name w:val="Lõpumärkuse tekst Märk"/>
    <w:basedOn w:val="Liguvaikefont"/>
    <w:link w:val="Lpumrkusetekst"/>
    <w:uiPriority w:val="99"/>
    <w:semiHidden/>
    <w:rsid w:val="00EA15A9"/>
    <w:rPr>
      <w:rFonts w:ascii="Roboto" w:eastAsia="Arial" w:hAnsi="Robot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616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sotsiaalkindlustusamet.ee/sites/default/files/documents/2026-02/KOV%20sotsiaalteenuse%20toimepidevuse%20%20vorm_19.01.2026.docx"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sotsiaalkindlustusamet.ee/spetsialistile-ja-koostoopartnerile/kohalike-omavalitsuste-noustamine/sotsiaalteenuste-toimepidevus" TargetMode="External"/><Relationship Id="rId29" Type="http://schemas.openxmlformats.org/officeDocument/2006/relationships/hyperlink" Target="https://www.riigiteataja.ee/et/akt/130062026001?leiaKehti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sotsiaalkindlustusamet.ee/sites/default/files/documents/2026-02/KOV%20sotsiaalteenuse%20toimepidevuse%20riskianal%C3%BC%C3%BCsi%20ja%20plaani%20koostamise%20juhend_11.02.2026.pdf" TargetMode="External"/><Relationship Id="rId32" Type="http://schemas.openxmlformats.org/officeDocument/2006/relationships/hyperlink" Target="https://www.riigikantselei.ee/media/1246/download"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5.jpe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hyperlink" Target="https://digiriiul.sisekaitse.ee/bitstream/handle/123456789/2852/&#213;ppuste%20korraldamine2022.pdf?sequence=1&amp;isAllowed=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hyperlink" Target="https://www.sotsiaalkindlustusamet.ee/sites/default/files/documents/2025-12/%C3%96%C3%B6p%C3%A4evaringset%20sotsiaalteenust%20osutavate%20asutuste%20kriisiplaani%20juhend.pdf" TargetMode="External"/><Relationship Id="rId27" Type="http://schemas.openxmlformats.org/officeDocument/2006/relationships/image" Target="media/image14.jpeg"/><Relationship Id="rId30" Type="http://schemas.openxmlformats.org/officeDocument/2006/relationships/hyperlink" Target="https://www.siseministeerium.ee/media/445/download"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8939</Words>
  <Characters>51849</Characters>
  <Application>Microsoft Office Word</Application>
  <DocSecurity>0</DocSecurity>
  <Lines>432</Lines>
  <Paragraphs>121</Paragraphs>
  <ScaleCrop>false</ScaleCrop>
  <HeadingPairs>
    <vt:vector size="2" baseType="variant">
      <vt:variant>
        <vt:lpstr>Pealkiri</vt:lpstr>
      </vt:variant>
      <vt:variant>
        <vt:i4>1</vt:i4>
      </vt:variant>
    </vt:vector>
  </HeadingPairs>
  <TitlesOfParts>
    <vt:vector size="1" baseType="lpstr">
      <vt:lpstr>Juhis ööpäevaringse sotsiaalteenuse osutajale õppuste korraldamiseks</vt:lpstr>
    </vt:vector>
  </TitlesOfParts>
  <Company/>
  <LinksUpToDate>false</LinksUpToDate>
  <CharactersWithSpaces>60667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Juhis ööpäevaringse sotsiaalteenuse osutajale õppuste korraldamiseks</dc:title>
  <dc:subject>Keeletoimetatud ja ühtlustatud lõppversioon</dc:subject>
  <dc:creator>Sotsiaalkindlustusamet</dc:creator>
  <dc:description>generated by python-docx</dc:description>
  <cp:lastModifiedBy>Kalev Lattik</cp:lastModifiedBy>
  <cp:revision>2</cp:revision>
  <dcterms:created xsi:type="dcterms:W3CDTF">2026-10-08T07:39:00Z</dcterms:created>
  <dcterms:modified xsi:type="dcterms:W3CDTF">2026-10-08T07:39:00Z</dcterms:modified>
  <dc:language>en-US</dc:language>
</cp:coreProperties>
</file>